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97" w:rsidRDefault="000F7A01">
      <w:pPr>
        <w:tabs>
          <w:tab w:val="left" w:pos="142"/>
          <w:tab w:val="left" w:pos="6375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lang w:val="fr-FR"/>
        </w:rPr>
      </w:pPr>
      <w:r>
        <w:rPr>
          <w:rFonts w:ascii="Arial" w:hAnsi="Arial"/>
          <w:noProof/>
          <w:sz w:val="48"/>
          <w:lang w:val="fr-CH" w:eastAsia="fr-CH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-98572</wp:posOffset>
                </wp:positionH>
                <wp:positionV relativeFrom="paragraph">
                  <wp:posOffset>-29454</wp:posOffset>
                </wp:positionV>
                <wp:extent cx="4867422" cy="766293"/>
                <wp:effectExtent l="0" t="0" r="9525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422" cy="76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097" w:rsidRPr="00F15F75" w:rsidRDefault="00022097">
                            <w:pPr>
                              <w:pStyle w:val="berschrift2"/>
                              <w:jc w:val="left"/>
                              <w:rPr>
                                <w:b/>
                                <w:color w:val="A34101"/>
                                <w:lang w:val="fr-FR"/>
                              </w:rPr>
                            </w:pPr>
                            <w:r w:rsidRPr="00F15F75">
                              <w:rPr>
                                <w:b/>
                                <w:color w:val="A34101"/>
                                <w:lang w:val="fr-FR"/>
                              </w:rPr>
                              <w:t>Travaux et ouvrages forestiers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7.75pt;margin-top:-2.3pt;width:383.25pt;height:60.3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CdgQIAAA8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" o:allowincell="f" stroked="f">
                <v:textbox>
                  <w:txbxContent>
                    <w:p w:rsidR="00022097" w:rsidRPr="00F15F75" w:rsidRDefault="00022097">
                      <w:pPr>
                        <w:pStyle w:val="berschrift2"/>
                        <w:jc w:val="left"/>
                        <w:rPr>
                          <w:b/>
                          <w:color w:val="A34101"/>
                          <w:lang w:val="fr-FR"/>
                        </w:rPr>
                      </w:pPr>
                      <w:r w:rsidRPr="00F15F75">
                        <w:rPr>
                          <w:b/>
                          <w:color w:val="A34101"/>
                          <w:lang w:val="fr-FR"/>
                        </w:rPr>
                        <w:t>Travaux et ouvrages forestiers</w:t>
                      </w:r>
                    </w:p>
                  </w:txbxContent>
                </v:textbox>
              </v:shape>
            </w:pict>
          </mc:Fallback>
        </mc:AlternateContent>
      </w:r>
      <w:r w:rsidR="00C35A20">
        <w:rPr>
          <w:rFonts w:ascii="Arial" w:hAnsi="Arial"/>
          <w:noProof/>
          <w:sz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92.15pt;margin-top:27.2pt;width:72.75pt;height:36.1pt;z-index:-251656704;visibility:visible;mso-wrap-edited:f;mso-position-horizontal-relative:text;mso-position-vertical-relative:page">
            <v:imagedata r:id="rId8" o:title=""/>
            <w10:wrap anchory="page"/>
          </v:shape>
          <o:OLEObject Type="Embed" ProgID="Word.Picture.8" ShapeID="_x0000_s1033" DrawAspect="Content" ObjectID="_1634024743" r:id="rId9"/>
        </w:object>
      </w:r>
      <w:r>
        <w:rPr>
          <w:rFonts w:ascii="Arial" w:hAnsi="Arial"/>
          <w:b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176530</wp:posOffset>
                </wp:positionV>
                <wp:extent cx="817245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AA91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13.9pt" to="46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oeIQIAAEIEAAAOAAAAZHJzL2Uyb0RvYy54bWysU8GO2jAQvVfqP1i+QxI2sB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" o:allowincell="f">
                <v:stroke dashstyle="1 1"/>
              </v:line>
            </w:pict>
          </mc:Fallback>
        </mc:AlternateContent>
      </w:r>
      <w:r w:rsidR="00022097">
        <w:rPr>
          <w:rFonts w:ascii="Arial" w:hAnsi="Arial"/>
          <w:color w:val="808000"/>
          <w:sz w:val="48"/>
          <w:lang w:val="fr-FR"/>
        </w:rPr>
        <w:tab/>
      </w:r>
      <w:r w:rsidR="00022097">
        <w:rPr>
          <w:rFonts w:ascii="Arial" w:hAnsi="Arial"/>
          <w:color w:val="808000"/>
          <w:sz w:val="48"/>
          <w:lang w:val="fr-FR"/>
        </w:rPr>
        <w:tab/>
      </w:r>
      <w:r w:rsidR="00022097">
        <w:rPr>
          <w:rFonts w:ascii="Arial" w:hAnsi="Arial"/>
          <w:color w:val="808000"/>
          <w:sz w:val="48"/>
          <w:lang w:val="fr-FR"/>
        </w:rPr>
        <w:tab/>
      </w:r>
      <w:r w:rsidR="00022097">
        <w:rPr>
          <w:rFonts w:ascii="Arial" w:hAnsi="Arial" w:cs="Arial"/>
          <w:bCs/>
          <w:color w:val="000000"/>
          <w:sz w:val="14"/>
          <w:lang w:val="fr-FR"/>
        </w:rPr>
        <w:t>Offre N°</w:t>
      </w:r>
      <w:r w:rsidR="00022097">
        <w:rPr>
          <w:rFonts w:ascii="Arial" w:hAnsi="Arial" w:cs="Arial"/>
          <w:color w:val="000000"/>
          <w:sz w:val="18"/>
          <w:lang w:val="fr-FR"/>
        </w:rPr>
        <w:tab/>
      </w:r>
      <w:r w:rsidR="00022097">
        <w:rPr>
          <w:rFonts w:ascii="Arial" w:hAnsi="Arial" w:cs="Arial"/>
          <w:bCs/>
          <w:color w:val="000000"/>
          <w:sz w:val="19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22097">
        <w:rPr>
          <w:rFonts w:ascii="Arial" w:hAnsi="Arial" w:cs="Arial"/>
          <w:bCs/>
          <w:color w:val="000000"/>
          <w:sz w:val="19"/>
          <w:lang w:val="fr-FR"/>
        </w:rPr>
        <w:instrText xml:space="preserve"> FORMTEXT </w:instrText>
      </w:r>
      <w:r w:rsidR="00022097">
        <w:rPr>
          <w:rFonts w:ascii="Arial" w:hAnsi="Arial" w:cs="Arial"/>
          <w:bCs/>
          <w:color w:val="000000"/>
          <w:sz w:val="19"/>
        </w:rPr>
      </w:r>
      <w:r w:rsidR="00022097">
        <w:rPr>
          <w:rFonts w:ascii="Arial" w:hAnsi="Arial" w:cs="Arial"/>
          <w:bCs/>
          <w:color w:val="000000"/>
          <w:sz w:val="19"/>
        </w:rPr>
        <w:fldChar w:fldCharType="separate"/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noProof/>
          <w:color w:val="000000"/>
          <w:sz w:val="19"/>
        </w:rPr>
        <w:t> </w:t>
      </w:r>
      <w:r w:rsidR="00022097">
        <w:rPr>
          <w:rFonts w:ascii="Arial" w:hAnsi="Arial" w:cs="Arial"/>
          <w:bCs/>
          <w:color w:val="000000"/>
          <w:sz w:val="19"/>
        </w:rPr>
        <w:fldChar w:fldCharType="end"/>
      </w:r>
      <w:bookmarkEnd w:id="0"/>
    </w:p>
    <w:p w:rsidR="00022097" w:rsidRDefault="00022097" w:rsidP="00F15F75">
      <w:pPr>
        <w:tabs>
          <w:tab w:val="left" w:pos="142"/>
          <w:tab w:val="left" w:pos="7938"/>
          <w:tab w:val="left" w:pos="8931"/>
        </w:tabs>
        <w:spacing w:line="300" w:lineRule="exact"/>
        <w:rPr>
          <w:rFonts w:ascii="Arial" w:hAnsi="Arial" w:cs="Arial"/>
          <w:color w:val="000000"/>
          <w:sz w:val="14"/>
          <w:lang w:val="fr-FR"/>
        </w:rPr>
      </w:pP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lang w:val="fr-FR"/>
        </w:rPr>
        <w:tab/>
      </w:r>
      <w:r>
        <w:rPr>
          <w:rFonts w:ascii="Arial" w:hAnsi="Arial" w:cs="Arial"/>
          <w:color w:val="000000"/>
          <w:sz w:val="14"/>
          <w:lang w:val="fr-FR"/>
        </w:rPr>
        <w:t>Annéé</w:t>
      </w:r>
      <w:r>
        <w:rPr>
          <w:rFonts w:ascii="Arial" w:hAnsi="Arial" w:cs="Arial"/>
          <w:color w:val="000000"/>
          <w:sz w:val="14"/>
          <w:lang w:val="fr-FR"/>
        </w:rPr>
        <w:tab/>
      </w:r>
      <w:r>
        <w:rPr>
          <w:rFonts w:ascii="Arial" w:hAnsi="Arial" w:cs="Arial"/>
          <w:color w:val="000000"/>
          <w:sz w:val="19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>
        <w:rPr>
          <w:rFonts w:ascii="Arial" w:hAnsi="Arial" w:cs="Arial"/>
          <w:color w:val="000000"/>
          <w:sz w:val="19"/>
        </w:rPr>
      </w:r>
      <w:r>
        <w:rPr>
          <w:rFonts w:ascii="Arial" w:hAnsi="Arial" w:cs="Arial"/>
          <w:color w:val="000000"/>
          <w:sz w:val="19"/>
        </w:rPr>
        <w:fldChar w:fldCharType="separate"/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noProof/>
          <w:color w:val="000000"/>
          <w:sz w:val="19"/>
        </w:rPr>
        <w:t> </w:t>
      </w:r>
      <w:r>
        <w:rPr>
          <w:rFonts w:ascii="Arial" w:hAnsi="Arial" w:cs="Arial"/>
          <w:color w:val="000000"/>
          <w:sz w:val="19"/>
        </w:rPr>
        <w:fldChar w:fldCharType="end"/>
      </w:r>
      <w:bookmarkEnd w:id="1"/>
    </w:p>
    <w:p w:rsidR="00022097" w:rsidRDefault="000F7A01">
      <w:pPr>
        <w:tabs>
          <w:tab w:val="left" w:pos="142"/>
          <w:tab w:val="left" w:pos="7938"/>
          <w:tab w:val="left" w:pos="8931"/>
        </w:tabs>
        <w:spacing w:line="300" w:lineRule="exact"/>
        <w:rPr>
          <w:color w:val="000000"/>
          <w:lang w:val="fr-FR"/>
        </w:rPr>
      </w:pPr>
      <w:r>
        <w:rPr>
          <w:rFonts w:ascii="Arial" w:hAnsi="Arial" w:cs="Arial"/>
          <w:noProof/>
          <w:color w:val="000000"/>
          <w:sz w:val="28"/>
          <w:lang w:val="fr-CH"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189230</wp:posOffset>
                </wp:positionV>
                <wp:extent cx="817245" cy="0"/>
                <wp:effectExtent l="0" t="0" r="0" b="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B71DC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65pt,14.9pt" to="46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4ugIAIAAEI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" o:allowincell="f">
                <v:stroke dashstyle="1 1"/>
              </v:line>
            </w:pict>
          </mc:Fallback>
        </mc:AlternateContent>
      </w:r>
      <w:r w:rsidR="00022097">
        <w:rPr>
          <w:rFonts w:ascii="Arial" w:hAnsi="Arial" w:cs="Arial"/>
          <w:b/>
          <w:snapToGrid w:val="0"/>
          <w:color w:val="000000"/>
          <w:sz w:val="28"/>
          <w:lang w:val="fr-FR"/>
        </w:rPr>
        <w:t>Offre/Contrat</w:t>
      </w:r>
      <w:r w:rsidR="00022097">
        <w:rPr>
          <w:rFonts w:ascii="Arial" w:hAnsi="Arial" w:cs="Arial"/>
          <w:noProof/>
          <w:color w:val="000000"/>
          <w:sz w:val="14"/>
          <w:lang w:val="fr-FR"/>
        </w:rPr>
        <w:t xml:space="preserve"> </w:t>
      </w:r>
      <w:r w:rsidR="00022097">
        <w:rPr>
          <w:rFonts w:ascii="Arial" w:hAnsi="Arial" w:cs="Arial"/>
          <w:color w:val="000000"/>
          <w:sz w:val="14"/>
          <w:lang w:val="fr-FR"/>
        </w:rPr>
        <w:tab/>
        <w:t>Date</w:t>
      </w:r>
      <w:r w:rsidR="00022097">
        <w:rPr>
          <w:color w:val="000000"/>
          <w:lang w:val="fr-FR"/>
        </w:rPr>
        <w:tab/>
      </w:r>
      <w:r w:rsidR="00022097">
        <w:rPr>
          <w:rFonts w:ascii="Arial" w:hAnsi="Arial" w:cs="Arial"/>
          <w:color w:val="000000"/>
          <w:sz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022097">
        <w:rPr>
          <w:rFonts w:ascii="Arial" w:hAnsi="Arial" w:cs="Arial"/>
          <w:color w:val="000000"/>
          <w:sz w:val="19"/>
          <w:lang w:val="fr-FR"/>
        </w:rPr>
        <w:instrText xml:space="preserve"> FORMTEXT </w:instrText>
      </w:r>
      <w:r w:rsidR="00022097">
        <w:rPr>
          <w:rFonts w:ascii="Arial" w:hAnsi="Arial" w:cs="Arial"/>
          <w:color w:val="000000"/>
          <w:sz w:val="19"/>
        </w:rPr>
      </w:r>
      <w:r w:rsidR="00022097">
        <w:rPr>
          <w:rFonts w:ascii="Arial" w:hAnsi="Arial" w:cs="Arial"/>
          <w:color w:val="000000"/>
          <w:sz w:val="19"/>
        </w:rPr>
        <w:fldChar w:fldCharType="separate"/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noProof/>
          <w:color w:val="000000"/>
          <w:sz w:val="19"/>
        </w:rPr>
        <w:t> </w:t>
      </w:r>
      <w:r w:rsidR="00022097">
        <w:rPr>
          <w:rFonts w:ascii="Arial" w:hAnsi="Arial" w:cs="Arial"/>
          <w:color w:val="000000"/>
          <w:sz w:val="19"/>
        </w:rPr>
        <w:fldChar w:fldCharType="end"/>
      </w:r>
      <w:bookmarkEnd w:id="2"/>
    </w:p>
    <w:p w:rsidR="00022097" w:rsidRDefault="000F7A01">
      <w:pPr>
        <w:tabs>
          <w:tab w:val="left" w:pos="142"/>
          <w:tab w:val="left" w:pos="567"/>
          <w:tab w:val="left" w:pos="3402"/>
          <w:tab w:val="left" w:pos="7371"/>
          <w:tab w:val="left" w:pos="8364"/>
          <w:tab w:val="left" w:pos="8647"/>
        </w:tabs>
        <w:rPr>
          <w:rFonts w:ascii="Arial" w:hAnsi="Arial"/>
          <w:b/>
          <w:snapToGrid w:val="0"/>
          <w:color w:val="000000"/>
          <w:lang w:val="fr-FR"/>
        </w:rPr>
      </w:pPr>
      <w:r>
        <w:rPr>
          <w:rFonts w:ascii="Arial" w:hAnsi="Arial"/>
          <w:noProof/>
          <w:color w:val="000000"/>
          <w:sz w:val="14"/>
          <w:lang w:val="fr-CH" w:eastAsia="fr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5034280</wp:posOffset>
                </wp:positionH>
                <wp:positionV relativeFrom="paragraph">
                  <wp:posOffset>-191770</wp:posOffset>
                </wp:positionV>
                <wp:extent cx="817245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A2EEB"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4pt,-15.1pt" to="460.75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IffHw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" o:allowincell="f">
                <v:stroke dashstyle="1 1"/>
              </v:line>
            </w:pict>
          </mc:Fallback>
        </mc:AlternateContent>
      </w:r>
    </w:p>
    <w:p w:rsidR="00022097" w:rsidRDefault="00022097">
      <w:pPr>
        <w:tabs>
          <w:tab w:val="left" w:pos="142"/>
          <w:tab w:val="left" w:pos="567"/>
          <w:tab w:val="left" w:pos="3402"/>
          <w:tab w:val="left" w:pos="8647"/>
        </w:tabs>
        <w:spacing w:line="300" w:lineRule="exact"/>
        <w:rPr>
          <w:rFonts w:ascii="Arial" w:hAnsi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2268"/>
      </w:tblGrid>
      <w:tr w:rsidR="00022097" w:rsidRPr="00C35A20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  <w:vAlign w:val="bottom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  <w:vAlign w:val="bottom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022097" w:rsidRDefault="00022097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snapToGrid w:val="0"/>
                <w:color w:val="000000"/>
                <w:szCs w:val="19"/>
                <w:lang w:val="fr-FR"/>
              </w:rPr>
            </w:pPr>
            <w:r>
              <w:rPr>
                <w:szCs w:val="19"/>
                <w:lang w:val="fr-FR"/>
              </w:rPr>
              <w:t>Genre de travail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  <w:t>(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Objet du contrat/Lieu)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28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begin">
                <w:ffData>
                  <w:name w:val="Text45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3" w:name="Text45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</w:r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separate"/>
            </w:r>
            <w:bookmarkStart w:id="4" w:name="_GoBack"/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r>
              <w:rPr>
                <w:rFonts w:ascii="Arial" w:hAnsi="Arial" w:cs="Arial"/>
                <w:b/>
                <w:noProof/>
                <w:snapToGrid w:val="0"/>
                <w:color w:val="000000"/>
                <w:sz w:val="28"/>
              </w:rPr>
              <w:t> </w:t>
            </w:r>
            <w:bookmarkEnd w:id="4"/>
            <w:r>
              <w:rPr>
                <w:rFonts w:ascii="Arial" w:hAnsi="Arial" w:cs="Arial"/>
                <w:b/>
                <w:snapToGrid w:val="0"/>
                <w:color w:val="000000"/>
                <w:sz w:val="28"/>
              </w:rPr>
              <w:fldChar w:fldCharType="end"/>
            </w:r>
            <w:bookmarkEnd w:id="3"/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EAC9AE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EAC9AE"/>
              <w:right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91"/>
        </w:trPr>
        <w:tc>
          <w:tcPr>
            <w:tcW w:w="510" w:type="dxa"/>
            <w:tcBorders>
              <w:top w:val="single" w:sz="12" w:space="0" w:color="EAC9AE"/>
              <w:left w:val="single" w:sz="6" w:space="0" w:color="EAC9AE"/>
              <w:bottom w:val="single" w:sz="6" w:space="0" w:color="FBF3ED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EAC9AE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BF3ED"/>
              <w:left w:val="single" w:sz="6" w:space="0" w:color="FBF3ED"/>
              <w:bottom w:val="single" w:sz="6" w:space="0" w:color="FBF3ED"/>
              <w:right w:val="single" w:sz="6" w:space="0" w:color="FBF3ED"/>
            </w:tcBorders>
            <w:shd w:val="clear" w:color="auto" w:fill="FBF3ED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1</w:t>
            </w:r>
          </w:p>
        </w:tc>
        <w:tc>
          <w:tcPr>
            <w:tcW w:w="160" w:type="dxa"/>
            <w:tcBorders>
              <w:left w:val="single" w:sz="6" w:space="0" w:color="FBF3ED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Mandataire</w:t>
            </w: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BF3ED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(ci-après dénommé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«entrepreneur»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)</w:t>
            </w: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Entrepreneur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5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6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7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8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Tél./Natel/fax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9"/>
          </w:p>
        </w:tc>
      </w:tr>
      <w:tr w:rsidR="004D5523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 e-mail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" w:name="Text5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0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N° de décompte AVS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1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N° de décompte SUVA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2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N° Solution branche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3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N° TVA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(ou la mention «non soumis»)</w:t>
            </w:r>
          </w:p>
        </w:tc>
        <w:tc>
          <w:tcPr>
            <w:tcW w:w="6663" w:type="dxa"/>
            <w:gridSpan w:val="3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4"/>
          </w:p>
        </w:tc>
      </w:tr>
      <w:tr w:rsidR="00022097"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EAC9AE"/>
              <w:left w:val="single" w:sz="6" w:space="0" w:color="EAC9AE"/>
              <w:bottom w:val="single" w:sz="12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EAC9AE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397"/>
        </w:trPr>
        <w:tc>
          <w:tcPr>
            <w:tcW w:w="510" w:type="dxa"/>
            <w:tcBorders>
              <w:top w:val="single" w:sz="12" w:space="0" w:color="EAC9AE"/>
              <w:left w:val="single" w:sz="6" w:space="0" w:color="FFFCEA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spacing w:line="180" w:lineRule="exact"/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EAC9AE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2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Mandant</w:t>
            </w: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 xml:space="preserve">(ci-après dénommé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fr-FR"/>
              </w:rPr>
              <w:t>«mandant»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)</w:t>
            </w: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Mandant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5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Personne de contact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6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7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NPA, lieu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8"/>
          </w:p>
        </w:tc>
      </w:tr>
      <w:tr w:rsidR="00022097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Tél./Natel/fax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19"/>
          </w:p>
        </w:tc>
      </w:tr>
      <w:tr w:rsidR="004D5523">
        <w:trPr>
          <w:cantSplit/>
          <w:trHeight w:val="340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Adresse e-mail</w:t>
            </w:r>
          </w:p>
        </w:tc>
        <w:tc>
          <w:tcPr>
            <w:tcW w:w="6663" w:type="dxa"/>
            <w:gridSpan w:val="3"/>
            <w:tcBorders>
              <w:right w:val="single" w:sz="12" w:space="0" w:color="FFF295"/>
            </w:tcBorders>
          </w:tcPr>
          <w:p w:rsidR="004D5523" w:rsidRDefault="004D5523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" w:name="Text5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0"/>
          </w:p>
        </w:tc>
      </w:tr>
      <w:tr w:rsidR="0002209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:rsidRPr="00C35A20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3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793" w:type="dxa"/>
            <w:gridSpan w:val="2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Objet de l’offre/du contrat</w:t>
            </w: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C35A20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3.1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Genre de mandat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(description)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1" w:name="Text4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1"/>
          </w:p>
        </w:tc>
      </w:tr>
      <w:tr w:rsidR="0002209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3.2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Volume du mandat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(grandeur, quantités, fréquence,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rFonts w:ascii="Arial" w:hAnsi="Arial" w:cs="Arial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z w:val="19"/>
              </w:rPr>
            </w:r>
            <w:r>
              <w:rPr>
                <w:rFonts w:ascii="Arial" w:hAnsi="Arial" w:cs="Arial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noProof/>
                <w:sz w:val="19"/>
              </w:rPr>
              <w:t> </w:t>
            </w:r>
            <w:r>
              <w:rPr>
                <w:rFonts w:ascii="Arial" w:hAnsi="Arial" w:cs="Arial"/>
                <w:sz w:val="19"/>
              </w:rPr>
              <w:fldChar w:fldCharType="end"/>
            </w:r>
            <w:bookmarkEnd w:id="22"/>
          </w:p>
        </w:tc>
      </w:tr>
      <w:tr w:rsidR="0002209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t>3.3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Lieu/accès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(désignation précise du lieu, possibilités d’accès, pente, topographie, etc.)</w:t>
            </w:r>
          </w:p>
        </w:tc>
        <w:tc>
          <w:tcPr>
            <w:tcW w:w="6663" w:type="dxa"/>
            <w:gridSpan w:val="3"/>
            <w:vMerge w:val="restart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3" w:name="Text48"/>
            <w:r>
              <w:rPr>
                <w:rFonts w:ascii="Arial" w:hAnsi="Arial" w:cs="Arial"/>
                <w:snapToGrid w:val="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sz w:val="19"/>
              </w:rPr>
            </w:r>
            <w:r>
              <w:rPr>
                <w:rFonts w:ascii="Arial" w:hAnsi="Arial" w:cs="Arial"/>
                <w:snapToGrid w:val="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sz w:val="19"/>
              </w:rPr>
              <w:fldChar w:fldCharType="end"/>
            </w:r>
            <w:bookmarkEnd w:id="23"/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3"/>
            <w:vMerge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:rsidR="00022097" w:rsidRDefault="000220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816"/>
        <w:gridCol w:w="2977"/>
        <w:gridCol w:w="1418"/>
        <w:gridCol w:w="57"/>
        <w:gridCol w:w="1134"/>
        <w:gridCol w:w="1077"/>
      </w:tblGrid>
      <w:tr w:rsidR="00022097">
        <w:trPr>
          <w:trHeight w:hRule="exact" w:val="91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FBF3ED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:rsidRPr="00C35A20">
        <w:tc>
          <w:tcPr>
            <w:tcW w:w="510" w:type="dxa"/>
            <w:tcBorders>
              <w:top w:val="single" w:sz="12" w:space="0" w:color="FBF3ED"/>
              <w:left w:val="single" w:sz="12" w:space="0" w:color="FBF3ED"/>
              <w:bottom w:val="single" w:sz="12" w:space="0" w:color="FBF3ED"/>
              <w:right w:val="single" w:sz="12" w:space="0" w:color="FBF3ED"/>
            </w:tcBorders>
            <w:shd w:val="clear" w:color="auto" w:fill="FBF3ED"/>
            <w:vAlign w:val="bottom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12" w:space="0" w:color="FBF3ED"/>
              <w:bottom w:val="nil"/>
            </w:tcBorders>
            <w:vAlign w:val="bottom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  <w:vAlign w:val="bottom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 xml:space="preserve">Offre de prix </w:t>
            </w:r>
            <w:r>
              <w:rPr>
                <w:rFonts w:ascii="Arial" w:hAnsi="Arial" w:cs="Arial"/>
                <w:sz w:val="14"/>
                <w:szCs w:val="14"/>
                <w:lang w:val="fr-FR"/>
              </w:rPr>
              <w:t>(sans TVA)</w:t>
            </w:r>
          </w:p>
        </w:tc>
        <w:tc>
          <w:tcPr>
            <w:tcW w:w="2977" w:type="dxa"/>
            <w:tcBorders>
              <w:top w:val="nil"/>
              <w:bottom w:val="nil"/>
            </w:tcBorders>
            <w:vAlign w:val="bottom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12" w:space="0" w:color="EAC9AE"/>
            </w:tcBorders>
            <w:vAlign w:val="bottom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C35A20">
        <w:tc>
          <w:tcPr>
            <w:tcW w:w="510" w:type="dxa"/>
            <w:tcBorders>
              <w:top w:val="single" w:sz="12" w:space="0" w:color="FBF3ED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trHeight w:val="454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Tarif (travail à la tâche)</w:t>
            </w:r>
          </w:p>
        </w:tc>
        <w:tc>
          <w:tcPr>
            <w:tcW w:w="4452" w:type="dxa"/>
            <w:gridSpan w:val="3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4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CHF"/>
                  </w:textInput>
                </w:ffData>
              </w:fldChar>
            </w:r>
            <w:bookmarkStart w:id="25" w:name="Text24"/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CHF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5"/>
          </w:p>
        </w:tc>
      </w:tr>
      <w:tr w:rsidR="00022097">
        <w:trPr>
          <w:trHeight w:val="454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Prix forfaitaire</w:t>
            </w:r>
          </w:p>
        </w:tc>
        <w:tc>
          <w:tcPr>
            <w:tcW w:w="4452" w:type="dxa"/>
            <w:gridSpan w:val="3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6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CHF"/>
                  </w:textInput>
                </w:ffData>
              </w:fldChar>
            </w:r>
            <w:bookmarkStart w:id="27" w:name="Text26"/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CHF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7"/>
          </w:p>
        </w:tc>
      </w:tr>
      <w:tr w:rsidR="00022097">
        <w:trPr>
          <w:trHeight w:val="454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Prix de l’heure (en régie)</w:t>
            </w:r>
          </w:p>
        </w:tc>
        <w:tc>
          <w:tcPr>
            <w:tcW w:w="4452" w:type="dxa"/>
            <w:gridSpan w:val="3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Devise</w:t>
            </w:r>
          </w:p>
        </w:tc>
        <w:tc>
          <w:tcPr>
            <w:tcW w:w="1077" w:type="dxa"/>
            <w:tcBorders>
              <w:top w:val="nil"/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CHF"/>
                  </w:textInput>
                </w:ffData>
              </w:fldChar>
            </w:r>
            <w:bookmarkStart w:id="29" w:name="Text28"/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CHF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29"/>
          </w:p>
        </w:tc>
      </w:tr>
      <w:tr w:rsidR="00022097">
        <w:trPr>
          <w:cantSplit/>
          <w:trHeight w:val="454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Clause d’adaptation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au renchérissement:</w:t>
            </w:r>
          </w:p>
        </w:tc>
        <w:tc>
          <w:tcPr>
            <w:tcW w:w="6663" w:type="dxa"/>
            <w:gridSpan w:val="5"/>
            <w:tcBorders>
              <w:top w:val="nil"/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0"/>
          </w:p>
        </w:tc>
      </w:tr>
      <w:tr w:rsidR="00022097"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12" w:space="0" w:color="EAC9AE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397"/>
        </w:trPr>
        <w:tc>
          <w:tcPr>
            <w:tcW w:w="510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left w:val="nil"/>
              <w:bottom w:val="single" w:sz="12" w:space="0" w:color="EAC9AE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277"/>
        </w:trPr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FBF3ED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12" w:space="0" w:color="FBF3ED"/>
              <w:left w:val="single" w:sz="12" w:space="0" w:color="FBF3ED"/>
              <w:bottom w:val="single" w:sz="12" w:space="0" w:color="FBF3ED"/>
              <w:right w:val="single" w:sz="12" w:space="0" w:color="FBF3ED"/>
            </w:tcBorders>
            <w:shd w:val="clear" w:color="auto" w:fill="FBF3ED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12" w:space="0" w:color="FBF3ED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Modalités de paiement</w:t>
            </w:r>
          </w:p>
        </w:tc>
        <w:tc>
          <w:tcPr>
            <w:tcW w:w="6663" w:type="dxa"/>
            <w:gridSpan w:val="5"/>
            <w:vMerge w:val="restart"/>
            <w:tcBorders>
              <w:top w:val="nil"/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1" w:name="Text51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31"/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12" w:space="0" w:color="FBF3ED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5"/>
            <w:vMerge/>
            <w:tcBorders>
              <w:top w:val="nil"/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12" w:space="0" w:color="EAC9AE"/>
              <w:left w:val="single" w:sz="12" w:space="0" w:color="EAC9AE"/>
              <w:bottom w:val="single" w:sz="12" w:space="0" w:color="EAC9AE"/>
              <w:right w:val="single" w:sz="12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EAC9AE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12" w:space="0" w:color="EAC9AE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397"/>
        </w:trPr>
        <w:tc>
          <w:tcPr>
            <w:tcW w:w="510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left w:val="nil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nil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6</w:t>
            </w:r>
          </w:p>
        </w:tc>
        <w:tc>
          <w:tcPr>
            <w:tcW w:w="160" w:type="dxa"/>
            <w:tcBorders>
              <w:top w:val="nil"/>
              <w:left w:val="single" w:sz="6" w:space="0" w:color="FFFCEA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pStyle w:val="berschrift5"/>
              <w:tabs>
                <w:tab w:val="clear" w:pos="142"/>
                <w:tab w:val="clear" w:pos="567"/>
                <w:tab w:val="clear" w:pos="3402"/>
              </w:tabs>
              <w:autoSpaceDE w:val="0"/>
              <w:autoSpaceDN w:val="0"/>
              <w:adjustRightInd w:val="0"/>
              <w:rPr>
                <w:snapToGrid w:val="0"/>
                <w:color w:val="000000"/>
                <w:lang w:val="fr-FR"/>
              </w:rPr>
            </w:pPr>
            <w:r>
              <w:rPr>
                <w:lang w:val="fr-FR"/>
              </w:rPr>
              <w:t>Délais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6.1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Remise de l’offre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szCs w:val="14"/>
                <w:lang w:val="fr-FR"/>
              </w:rPr>
              <w:t>(date de la poste)</w:t>
            </w:r>
          </w:p>
        </w:tc>
        <w:tc>
          <w:tcPr>
            <w:tcW w:w="6663" w:type="dxa"/>
            <w:gridSpan w:val="5"/>
            <w:tcBorders>
              <w:top w:val="nil"/>
              <w:bottom w:val="nil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3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2"/>
          </w:p>
        </w:tc>
      </w:tr>
      <w:tr w:rsidR="0002209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6.2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Début du travail</w:t>
            </w:r>
          </w:p>
        </w:tc>
        <w:tc>
          <w:tcPr>
            <w:tcW w:w="6663" w:type="dxa"/>
            <w:gridSpan w:val="5"/>
            <w:tcBorders>
              <w:top w:val="nil"/>
              <w:bottom w:val="nil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3"/>
          </w:p>
        </w:tc>
      </w:tr>
      <w:tr w:rsidR="00022097">
        <w:trPr>
          <w:cantSplit/>
          <w:trHeight w:val="454"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>6.3</w:t>
            </w: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Fin du travail</w:t>
            </w:r>
          </w:p>
        </w:tc>
        <w:tc>
          <w:tcPr>
            <w:tcW w:w="6663" w:type="dxa"/>
            <w:gridSpan w:val="5"/>
            <w:tcBorders>
              <w:top w:val="nil"/>
              <w:bottom w:val="nil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4"/>
            <w:r>
              <w:rPr>
                <w:rFonts w:ascii="Arial" w:hAnsi="Arial" w:cs="Arial"/>
                <w:snapToGrid w:val="0"/>
                <w:color w:val="000000"/>
                <w:sz w:val="19"/>
              </w:rPr>
              <w:tab/>
            </w:r>
          </w:p>
        </w:tc>
      </w:tr>
      <w:tr w:rsidR="0002209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7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Réception</w:t>
            </w: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C35A20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Une fois le mandat terminé, la réception s’effectue conformément au chiffre 7 des «Conditions générales pour l’exécution de travaux et ouvrages forestiers» publiées par le mandant.</w:t>
            </w:r>
          </w:p>
        </w:tc>
      </w:tr>
      <w:tr w:rsidR="00022097" w:rsidRPr="00C35A20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C35A20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C35A20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</w:rPr>
              <w:t>8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 w:val="restart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Obligations particulières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de l’entrepreneur</w:t>
            </w:r>
          </w:p>
          <w:p w:rsidR="00022097" w:rsidRPr="008571B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CH"/>
              </w:rPr>
            </w:pPr>
            <w:r w:rsidRPr="008571B7">
              <w:rPr>
                <w:rFonts w:ascii="Arial" w:hAnsi="Arial" w:cs="Arial"/>
                <w:sz w:val="14"/>
                <w:szCs w:val="14"/>
                <w:lang w:val="fr-CH"/>
              </w:rPr>
              <w:t>(dispositions/références)</w:t>
            </w:r>
          </w:p>
        </w:tc>
        <w:tc>
          <w:tcPr>
            <w:tcW w:w="6663" w:type="dxa"/>
            <w:gridSpan w:val="5"/>
            <w:vMerge w:val="restart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5"/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6663" w:type="dxa"/>
            <w:gridSpan w:val="5"/>
            <w:vMerge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EAC9AE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EAC9AE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EAC9AE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EAC9AE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EAC9AE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single" w:sz="12" w:space="0" w:color="EAC9AE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277"/>
        </w:trPr>
        <w:tc>
          <w:tcPr>
            <w:tcW w:w="510" w:type="dxa"/>
            <w:tcBorders>
              <w:top w:val="single" w:sz="12" w:space="0" w:color="EAC9AE"/>
              <w:left w:val="single" w:sz="6" w:space="0" w:color="EAC9AE"/>
              <w:bottom w:val="single" w:sz="6" w:space="0" w:color="FBF3ED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BF3ED"/>
              <w:left w:val="single" w:sz="6" w:space="0" w:color="FBF3ED"/>
              <w:bottom w:val="single" w:sz="6" w:space="0" w:color="FBF3ED"/>
              <w:right w:val="single" w:sz="6" w:space="0" w:color="FBF3ED"/>
            </w:tcBorders>
            <w:shd w:val="clear" w:color="auto" w:fill="FBF3ED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>9</w:t>
            </w:r>
          </w:p>
        </w:tc>
        <w:tc>
          <w:tcPr>
            <w:tcW w:w="160" w:type="dxa"/>
            <w:tcBorders>
              <w:left w:val="single" w:sz="6" w:space="0" w:color="FBF3ED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vMerge w:val="restart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Obligations particulières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du mandant</w:t>
            </w:r>
          </w:p>
          <w:p w:rsidR="00022097" w:rsidRPr="008571B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CH"/>
              </w:rPr>
            </w:pPr>
            <w:r w:rsidRPr="008571B7">
              <w:rPr>
                <w:rFonts w:ascii="Arial" w:hAnsi="Arial" w:cs="Arial"/>
                <w:sz w:val="14"/>
                <w:szCs w:val="14"/>
                <w:lang w:val="fr-CH"/>
              </w:rPr>
              <w:t>(dispositions/références)</w:t>
            </w:r>
          </w:p>
        </w:tc>
        <w:tc>
          <w:tcPr>
            <w:tcW w:w="6663" w:type="dxa"/>
            <w:gridSpan w:val="5"/>
            <w:vMerge w:val="restart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36"/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BF3ED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EAC9AE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663" w:type="dxa"/>
            <w:gridSpan w:val="5"/>
            <w:vMerge/>
            <w:tcBorders>
              <w:bottom w:val="nil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BF3ED"/>
              <w:left w:val="single" w:sz="6" w:space="0" w:color="EAC9AE"/>
              <w:bottom w:val="single" w:sz="12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EAC9AE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nil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single" w:sz="12" w:space="0" w:color="EAC9AE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397"/>
        </w:trPr>
        <w:tc>
          <w:tcPr>
            <w:tcW w:w="510" w:type="dxa"/>
            <w:tcBorders>
              <w:top w:val="single" w:sz="12" w:space="0" w:color="EAC9AE"/>
              <w:left w:val="nil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EAC9AE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EAC9AE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</w:rPr>
              <w:t>10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Documents contractuels</w:t>
            </w: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C35A20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Font partie intégrante du contrat:</w:t>
            </w:r>
          </w:p>
        </w:tc>
      </w:tr>
      <w:tr w:rsidR="00022097" w:rsidRPr="00C35A20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C35A20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10.1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 contrat de base (ne s’applique pas au cas d’une offre)</w:t>
            </w:r>
          </w:p>
        </w:tc>
      </w:tr>
      <w:tr w:rsidR="00022097" w:rsidRPr="00C35A20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10.2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Conditions générales «travaux et ouvrages forestiers» publiées par le mandant,</w:t>
            </w:r>
          </w:p>
        </w:tc>
      </w:tr>
      <w:tr w:rsidR="00022097" w:rsidRPr="00C35A20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 xml:space="preserve">   </w:t>
            </w: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color w:val="000000"/>
                <w:sz w:val="14"/>
              </w:rPr>
            </w:pPr>
            <w:r>
              <w:rPr>
                <w:rFonts w:ascii="Arial" w:hAnsi="Arial" w:cs="Arial"/>
                <w:sz w:val="19"/>
                <w:szCs w:val="19"/>
              </w:rPr>
              <w:t>édition</w:t>
            </w:r>
          </w:p>
        </w:tc>
        <w:tc>
          <w:tcPr>
            <w:tcW w:w="6663" w:type="dxa"/>
            <w:gridSpan w:val="5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7"/>
          </w:p>
        </w:tc>
      </w:tr>
      <w:tr w:rsidR="0002209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 w:rsidRPr="00C35A20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  <w:lang w:val="fr-FR"/>
              </w:rPr>
              <w:t>10.3</w:t>
            </w: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Usages suisses du commerce d</w:t>
            </w:r>
            <w:r w:rsidR="004D5523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4D5523">
              <w:rPr>
                <w:rFonts w:ascii="Arial" w:hAnsi="Arial" w:cs="Arial"/>
                <w:sz w:val="19"/>
                <w:szCs w:val="19"/>
                <w:lang w:val="fr-FR"/>
              </w:rPr>
              <w:t>brut, édition 2010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lastRenderedPageBreak/>
              <w:t>Les clauses du contrat priment sur d’éventuelles dispositions différentes des Conditions générales du mandant.</w:t>
            </w:r>
          </w:p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Les dispositions des Usages suisses du commerce d</w:t>
            </w:r>
            <w:r w:rsidR="004D5523"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bois </w:t>
            </w:r>
            <w:r w:rsidR="004D5523">
              <w:rPr>
                <w:rFonts w:ascii="Arial" w:hAnsi="Arial" w:cs="Arial"/>
                <w:sz w:val="19"/>
                <w:szCs w:val="19"/>
                <w:lang w:val="fr-FR"/>
              </w:rPr>
              <w:t>brut, édition 2010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et du Code suisse des obligations s’appliquent subsidiairement.</w:t>
            </w:r>
          </w:p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  <w:t xml:space="preserve"> </w:t>
            </w:r>
          </w:p>
        </w:tc>
      </w:tr>
      <w:tr w:rsidR="00022097" w:rsidRPr="00C35A20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C35A20">
        <w:trPr>
          <w:trHeight w:hRule="exact" w:val="397"/>
        </w:trPr>
        <w:tc>
          <w:tcPr>
            <w:tcW w:w="510" w:type="dxa"/>
            <w:tcBorders>
              <w:top w:val="single" w:sz="12" w:space="0" w:color="FFF295"/>
              <w:left w:val="nil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  <w:bottom w:val="single" w:sz="12" w:space="0" w:color="FFF295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bottom w:val="single" w:sz="12" w:space="0" w:color="FFF295"/>
              <w:right w:val="nil"/>
            </w:tcBorders>
            <w:shd w:val="clear" w:color="auto" w:fill="FFFFFF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 w:rsidRPr="00C35A20">
        <w:trPr>
          <w:trHeight w:hRule="exact" w:val="91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lang w:val="fr-FR"/>
              </w:rPr>
              <w:t>11</w:t>
            </w: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For et droit applicable</w:t>
            </w:r>
          </w:p>
        </w:tc>
      </w:tr>
      <w:tr w:rsidR="00022097">
        <w:tc>
          <w:tcPr>
            <w:tcW w:w="510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</w:trPr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9479" w:type="dxa"/>
            <w:gridSpan w:val="6"/>
            <w:tcBorders>
              <w:right w:val="single" w:sz="12" w:space="0" w:color="FFF295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En cas de différend, les parties cherchent une solution amiable. Pour toutes plaintes résultant du présent contrat ou en rapport avec celui-ci, le for est celui du domicile du mandant. Le droit suisse est applicable.</w:t>
            </w:r>
          </w:p>
        </w:tc>
      </w:tr>
      <w:tr w:rsidR="00022097">
        <w:tc>
          <w:tcPr>
            <w:tcW w:w="510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816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  <w:lang w:val="fr-FR"/>
              </w:rPr>
            </w:pPr>
          </w:p>
        </w:tc>
        <w:tc>
          <w:tcPr>
            <w:tcW w:w="2977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</w:tbl>
    <w:p w:rsidR="00022097" w:rsidRDefault="00022097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b/>
          <w:snapToGrid w:val="0"/>
          <w:color w:val="000000"/>
          <w:lang w:val="fr-FR"/>
        </w:rPr>
      </w:pPr>
    </w:p>
    <w:tbl>
      <w:tblPr>
        <w:tblW w:w="1014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"/>
        <w:gridCol w:w="1212"/>
        <w:gridCol w:w="3142"/>
        <w:gridCol w:w="160"/>
        <w:gridCol w:w="480"/>
        <w:gridCol w:w="160"/>
        <w:gridCol w:w="1212"/>
        <w:gridCol w:w="3142"/>
      </w:tblGrid>
      <w:tr w:rsidR="00022097">
        <w:tc>
          <w:tcPr>
            <w:tcW w:w="507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12" w:space="0" w:color="EAC9AE"/>
              <w:left w:val="single" w:sz="6" w:space="0" w:color="EAC9AE"/>
              <w:bottom w:val="single" w:sz="6" w:space="0" w:color="FBF3ED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EAC9AE"/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top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single" w:sz="12" w:space="0" w:color="EAC9AE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022097">
        <w:tc>
          <w:tcPr>
            <w:tcW w:w="507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FFF295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Le mandant</w:t>
            </w: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FBF3ED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FBF3ED"/>
              <w:left w:val="single" w:sz="6" w:space="0" w:color="FBF3ED"/>
              <w:bottom w:val="single" w:sz="6" w:space="0" w:color="FBF3ED"/>
              <w:right w:val="single" w:sz="6" w:space="0" w:color="FBF3ED"/>
            </w:tcBorders>
            <w:shd w:val="clear" w:color="auto" w:fill="FBF3ED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BF3ED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EAC9AE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fr-FR"/>
              </w:rPr>
              <w:t>L’entrepreneur/Le soumissionnaire</w:t>
            </w:r>
          </w:p>
        </w:tc>
      </w:tr>
      <w:tr w:rsidR="00022097">
        <w:tc>
          <w:tcPr>
            <w:tcW w:w="507" w:type="dxa"/>
            <w:tcBorders>
              <w:top w:val="single" w:sz="6" w:space="0" w:color="FFFCEA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FBF3ED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022097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8"/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Lieu</w:t>
            </w:r>
          </w:p>
        </w:tc>
        <w:tc>
          <w:tcPr>
            <w:tcW w:w="3402" w:type="dxa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39"/>
          </w:p>
        </w:tc>
      </w:tr>
      <w:tr w:rsidR="00022097">
        <w:trPr>
          <w:trHeight w:hRule="exact" w:val="454"/>
        </w:trPr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Date</w:t>
            </w: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40"/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t>Date</w:t>
            </w:r>
          </w:p>
        </w:tc>
        <w:tc>
          <w:tcPr>
            <w:tcW w:w="3402" w:type="dxa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rFonts w:ascii="Arial" w:hAnsi="Arial" w:cs="Arial"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snapToGrid w:val="0"/>
                <w:color w:val="000000"/>
                <w:sz w:val="19"/>
              </w:rPr>
              <w:fldChar w:fldCharType="end"/>
            </w:r>
            <w:bookmarkEnd w:id="41"/>
          </w:p>
        </w:tc>
      </w:tr>
      <w:tr w:rsidR="0002209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</w:tr>
      <w:tr w:rsidR="0002209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</w:rPr>
            </w:pPr>
          </w:p>
        </w:tc>
        <w:tc>
          <w:tcPr>
            <w:tcW w:w="1304" w:type="dxa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Signature</w:t>
            </w:r>
          </w:p>
        </w:tc>
        <w:tc>
          <w:tcPr>
            <w:tcW w:w="3402" w:type="dxa"/>
            <w:tcBorders>
              <w:bottom w:val="dashSmallGap" w:sz="4" w:space="0" w:color="auto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02209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6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  <w:tr w:rsidR="00022097">
        <w:tc>
          <w:tcPr>
            <w:tcW w:w="507" w:type="dxa"/>
            <w:tcBorders>
              <w:top w:val="single" w:sz="6" w:space="0" w:color="FFF295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12" w:space="0" w:color="FFF295"/>
              <w:right w:val="single" w:sz="6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508" w:type="dxa"/>
            <w:tcBorders>
              <w:top w:val="single" w:sz="6" w:space="0" w:color="EAC9AE"/>
              <w:left w:val="single" w:sz="6" w:space="0" w:color="EAC9AE"/>
              <w:bottom w:val="single" w:sz="12" w:space="0" w:color="EAC9AE"/>
              <w:right w:val="single" w:sz="6" w:space="0" w:color="EAC9AE"/>
            </w:tcBorders>
            <w:shd w:val="clear" w:color="auto" w:fill="EAC9AE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EAC9AE"/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1304" w:type="dxa"/>
            <w:tcBorders>
              <w:bottom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  <w:tc>
          <w:tcPr>
            <w:tcW w:w="3402" w:type="dxa"/>
            <w:tcBorders>
              <w:bottom w:val="single" w:sz="12" w:space="0" w:color="EAC9AE"/>
              <w:right w:val="single" w:sz="12" w:space="0" w:color="EAC9AE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lang w:val="fr-FR"/>
              </w:rPr>
            </w:pPr>
          </w:p>
        </w:tc>
      </w:tr>
    </w:tbl>
    <w:p w:rsidR="00022097" w:rsidRDefault="00022097">
      <w:pPr>
        <w:tabs>
          <w:tab w:val="left" w:pos="142"/>
          <w:tab w:val="left" w:pos="567"/>
          <w:tab w:val="left" w:pos="3402"/>
        </w:tabs>
        <w:spacing w:line="320" w:lineRule="exact"/>
        <w:rPr>
          <w:rFonts w:ascii="Arial" w:hAnsi="Arial" w:cs="Arial"/>
          <w:snapToGrid w:val="0"/>
          <w:color w:val="000000"/>
          <w:sz w:val="19"/>
          <w:lang w:val="fr-FR"/>
        </w:rPr>
      </w:pPr>
      <w:r>
        <w:rPr>
          <w:rFonts w:ascii="Arial" w:hAnsi="Arial" w:cs="Arial"/>
          <w:snapToGrid w:val="0"/>
          <w:color w:val="000000"/>
          <w:sz w:val="19"/>
          <w:lang w:val="fr-FR"/>
        </w:rPr>
        <w:tab/>
      </w:r>
    </w:p>
    <w:tbl>
      <w:tblPr>
        <w:tblW w:w="10149" w:type="dxa"/>
        <w:tblInd w:w="70" w:type="dxa"/>
        <w:tblBorders>
          <w:top w:val="single" w:sz="6" w:space="0" w:color="EAC9AE"/>
          <w:left w:val="single" w:sz="6" w:space="0" w:color="EAC9AE"/>
          <w:bottom w:val="single" w:sz="6" w:space="0" w:color="EAC9AE"/>
          <w:right w:val="single" w:sz="6" w:space="0" w:color="EAC9AE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160"/>
        <w:gridCol w:w="2591"/>
        <w:gridCol w:w="3202"/>
        <w:gridCol w:w="1418"/>
        <w:gridCol w:w="2268"/>
      </w:tblGrid>
      <w:tr w:rsidR="00022097">
        <w:trPr>
          <w:trHeight w:hRule="exact" w:val="277"/>
        </w:trPr>
        <w:tc>
          <w:tcPr>
            <w:tcW w:w="510" w:type="dxa"/>
            <w:tcBorders>
              <w:top w:val="single" w:sz="12" w:space="0" w:color="FFF295"/>
              <w:left w:val="single" w:sz="6" w:space="0" w:color="FFF295"/>
              <w:bottom w:val="single" w:sz="6" w:space="0" w:color="FFFCEA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top w:val="single" w:sz="12" w:space="0" w:color="FFF295"/>
              <w:left w:val="single" w:sz="6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591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3202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418" w:type="dxa"/>
            <w:tcBorders>
              <w:top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268" w:type="dxa"/>
            <w:tcBorders>
              <w:top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</w:tr>
      <w:tr w:rsidR="00022097">
        <w:trPr>
          <w:cantSplit/>
          <w:trHeight w:hRule="exact" w:val="215"/>
        </w:trPr>
        <w:tc>
          <w:tcPr>
            <w:tcW w:w="510" w:type="dxa"/>
            <w:tcBorders>
              <w:top w:val="single" w:sz="6" w:space="0" w:color="FFFCEA"/>
              <w:left w:val="single" w:sz="6" w:space="0" w:color="FFFCEA"/>
              <w:bottom w:val="single" w:sz="6" w:space="0" w:color="FFFCEA"/>
              <w:right w:val="single" w:sz="6" w:space="0" w:color="FFFCEA"/>
            </w:tcBorders>
            <w:shd w:val="clear" w:color="auto" w:fill="FFFCEA"/>
            <w:vAlign w:val="bottom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160" w:type="dxa"/>
            <w:tcBorders>
              <w:left w:val="single" w:sz="6" w:space="0" w:color="FFFCEA"/>
              <w:bottom w:val="nil"/>
            </w:tcBorders>
            <w:vAlign w:val="bottom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</w:p>
        </w:tc>
        <w:tc>
          <w:tcPr>
            <w:tcW w:w="2591" w:type="dxa"/>
            <w:vMerge w:val="restart"/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Annexes jointes par le vendeur</w:t>
            </w:r>
          </w:p>
        </w:tc>
        <w:tc>
          <w:tcPr>
            <w:tcW w:w="6888" w:type="dxa"/>
            <w:gridSpan w:val="3"/>
            <w:vMerge w:val="restart"/>
            <w:tcBorders>
              <w:right w:val="single" w:sz="12" w:space="0" w:color="FFF295"/>
            </w:tcBorders>
          </w:tcPr>
          <w:p w:rsidR="00022097" w:rsidRDefault="0002209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  <w:lang w:val="fr-FR"/>
              </w:rPr>
              <w:t xml:space="preserve">-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Conditions générales «Travaux et ouvrages forestiers», édition:</w:t>
            </w:r>
            <w:r>
              <w:rPr>
                <w:rFonts w:ascii="Arial" w:eastAsia="Arial Unicode MS" w:hAnsi="Arial" w:cs="Arial"/>
                <w:sz w:val="19"/>
                <w:szCs w:val="21"/>
                <w:lang w:val="fr-FR"/>
              </w:rPr>
              <w:t xml:space="preserve"> </w:t>
            </w:r>
            <w:r>
              <w:rPr>
                <w:rFonts w:ascii="Arial" w:eastAsia="Arial Unicode MS" w:hAnsi="Arial" w:cs="Arial"/>
                <w:sz w:val="19"/>
                <w:szCs w:val="21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2" w:name="Text54"/>
            <w:r>
              <w:rPr>
                <w:rFonts w:ascii="Arial" w:eastAsia="Arial Unicode MS" w:hAnsi="Arial" w:cs="Arial"/>
                <w:sz w:val="19"/>
                <w:szCs w:val="21"/>
                <w:lang w:val="fr-FR"/>
              </w:rPr>
              <w:instrText xml:space="preserve"> FORMTEXT </w:instrText>
            </w:r>
            <w:r>
              <w:rPr>
                <w:rFonts w:ascii="Arial" w:eastAsia="Arial Unicode MS" w:hAnsi="Arial" w:cs="Arial"/>
                <w:sz w:val="19"/>
                <w:szCs w:val="21"/>
              </w:rPr>
            </w:r>
            <w:r>
              <w:rPr>
                <w:rFonts w:ascii="Arial" w:eastAsia="Arial Unicode MS" w:hAnsi="Arial" w:cs="Arial"/>
                <w:sz w:val="19"/>
                <w:szCs w:val="21"/>
              </w:rPr>
              <w:fldChar w:fldCharType="separate"/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noProof/>
                <w:sz w:val="19"/>
                <w:szCs w:val="21"/>
              </w:rPr>
              <w:t> </w:t>
            </w:r>
            <w:r>
              <w:rPr>
                <w:rFonts w:ascii="Arial" w:eastAsia="Arial Unicode MS" w:hAnsi="Arial" w:cs="Arial"/>
                <w:sz w:val="19"/>
                <w:szCs w:val="21"/>
              </w:rPr>
              <w:fldChar w:fldCharType="end"/>
            </w:r>
            <w:bookmarkEnd w:id="42"/>
          </w:p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pP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begin">
                <w:ffData>
                  <w:name w:val="text44"/>
                  <w:enabled/>
                  <w:calcOnExit w:val="0"/>
                  <w:statusText w:type="text" w:val="Kurzbezeichnung des Vertrages"/>
                  <w:textInput/>
                </w:ffData>
              </w:fldChar>
            </w:r>
            <w:bookmarkStart w:id="43" w:name="text44"/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instrText xml:space="preserve"> FORMTEXT </w:instrTex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noProof/>
                <w:snapToGrid w:val="0"/>
                <w:color w:val="000000"/>
                <w:sz w:val="19"/>
              </w:rPr>
              <w:t> </w:t>
            </w:r>
            <w:r>
              <w:rPr>
                <w:rFonts w:ascii="Arial" w:hAnsi="Arial" w:cs="Arial"/>
                <w:bCs/>
                <w:snapToGrid w:val="0"/>
                <w:color w:val="000000"/>
                <w:sz w:val="19"/>
              </w:rPr>
              <w:fldChar w:fldCharType="end"/>
            </w:r>
            <w:bookmarkEnd w:id="43"/>
          </w:p>
        </w:tc>
      </w:tr>
      <w:tr w:rsidR="00022097">
        <w:trPr>
          <w:cantSplit/>
        </w:trPr>
        <w:tc>
          <w:tcPr>
            <w:tcW w:w="510" w:type="dxa"/>
            <w:tcBorders>
              <w:top w:val="nil"/>
              <w:left w:val="single" w:sz="6" w:space="0" w:color="FFF295"/>
              <w:bottom w:val="single" w:sz="6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591" w:type="dxa"/>
            <w:vMerge/>
            <w:tcBorders>
              <w:bottom w:val="nil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6888" w:type="dxa"/>
            <w:gridSpan w:val="3"/>
            <w:vMerge/>
            <w:tcBorders>
              <w:bottom w:val="nil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  <w:tr w:rsidR="00022097">
        <w:tc>
          <w:tcPr>
            <w:tcW w:w="510" w:type="dxa"/>
            <w:tcBorders>
              <w:top w:val="nil"/>
              <w:left w:val="single" w:sz="6" w:space="0" w:color="FFF295"/>
              <w:bottom w:val="single" w:sz="12" w:space="0" w:color="FFF295"/>
              <w:right w:val="single" w:sz="6" w:space="0" w:color="FFF295"/>
            </w:tcBorders>
            <w:shd w:val="clear" w:color="auto" w:fill="FFF295"/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jc w:val="center"/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60" w:type="dxa"/>
            <w:tcBorders>
              <w:top w:val="nil"/>
              <w:left w:val="single" w:sz="6" w:space="0" w:color="FFF295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591" w:type="dxa"/>
            <w:tcBorders>
              <w:top w:val="nil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snapToGrid w:val="0"/>
                <w:color w:val="000000"/>
                <w:sz w:val="14"/>
              </w:rPr>
            </w:pPr>
          </w:p>
        </w:tc>
        <w:tc>
          <w:tcPr>
            <w:tcW w:w="3202" w:type="dxa"/>
            <w:tcBorders>
              <w:top w:val="nil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1418" w:type="dxa"/>
            <w:tcBorders>
              <w:top w:val="nil"/>
              <w:bottom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FFF295"/>
              <w:right w:val="single" w:sz="12" w:space="0" w:color="FFF295"/>
            </w:tcBorders>
          </w:tcPr>
          <w:p w:rsidR="00022097" w:rsidRDefault="00022097">
            <w:pPr>
              <w:tabs>
                <w:tab w:val="left" w:pos="142"/>
                <w:tab w:val="left" w:pos="567"/>
                <w:tab w:val="left" w:pos="3402"/>
              </w:tabs>
              <w:rPr>
                <w:rFonts w:ascii="Arial" w:hAnsi="Arial" w:cs="Arial"/>
                <w:b/>
                <w:snapToGrid w:val="0"/>
                <w:color w:val="000000"/>
                <w:sz w:val="19"/>
              </w:rPr>
            </w:pPr>
          </w:p>
        </w:tc>
      </w:tr>
    </w:tbl>
    <w:p w:rsidR="00022097" w:rsidRDefault="00022097">
      <w:pPr>
        <w:tabs>
          <w:tab w:val="left" w:pos="142"/>
          <w:tab w:val="left" w:pos="567"/>
          <w:tab w:val="left" w:pos="3402"/>
        </w:tabs>
        <w:rPr>
          <w:rFonts w:ascii="Arial" w:hAnsi="Arial"/>
          <w:snapToGrid w:val="0"/>
          <w:color w:val="000000"/>
          <w:sz w:val="19"/>
        </w:rPr>
      </w:pPr>
      <w:r>
        <w:rPr>
          <w:rFonts w:ascii="Arial" w:hAnsi="Arial"/>
          <w:snapToGrid w:val="0"/>
          <w:color w:val="000000"/>
          <w:sz w:val="19"/>
        </w:rPr>
        <w:tab/>
      </w:r>
      <w:r>
        <w:rPr>
          <w:rFonts w:ascii="Arial" w:hAnsi="Arial"/>
          <w:snapToGrid w:val="0"/>
          <w:color w:val="000000"/>
          <w:sz w:val="19"/>
        </w:rPr>
        <w:tab/>
      </w:r>
      <w:r>
        <w:rPr>
          <w:rFonts w:ascii="Arial" w:hAnsi="Arial"/>
          <w:snapToGrid w:val="0"/>
          <w:color w:val="000000"/>
          <w:sz w:val="19"/>
        </w:rPr>
        <w:tab/>
        <w:t xml:space="preserve"> </w:t>
      </w:r>
    </w:p>
    <w:sectPr w:rsidR="00022097">
      <w:headerReference w:type="default" r:id="rId10"/>
      <w:footerReference w:type="default" r:id="rId11"/>
      <w:footerReference w:type="first" r:id="rId12"/>
      <w:pgSz w:w="11907" w:h="16840" w:code="9"/>
      <w:pgMar w:top="567" w:right="601" w:bottom="851" w:left="1418" w:header="567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E3" w:rsidRDefault="00AA0CE3">
      <w:r>
        <w:separator/>
      </w:r>
    </w:p>
  </w:endnote>
  <w:endnote w:type="continuationSeparator" w:id="0">
    <w:p w:rsidR="00AA0CE3" w:rsidRDefault="00AA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97" w:rsidRDefault="00C35A20" w:rsidP="008571B7">
    <w:pPr>
      <w:pStyle w:val="Fuzeile"/>
      <w:tabs>
        <w:tab w:val="left" w:pos="7797"/>
      </w:tabs>
      <w:jc w:val="both"/>
      <w:rPr>
        <w:rFonts w:ascii="Arial" w:hAnsi="Arial"/>
        <w:lang w:val="fr-FR"/>
      </w:rPr>
    </w:pPr>
    <w:r w:rsidRPr="00C35A20">
      <w:rPr>
        <w:rFonts w:ascii="Arial" w:hAnsi="Arial"/>
        <w:snapToGrid w:val="0"/>
        <w:color w:val="A34101"/>
        <w:sz w:val="14"/>
        <w:lang w:val="fr-FR"/>
      </w:rPr>
      <w:t>www.foretsuisse.ch</w:t>
    </w:r>
    <w:r w:rsidR="00022097">
      <w:rPr>
        <w:rFonts w:ascii="Arial" w:hAnsi="Arial"/>
        <w:b/>
        <w:snapToGrid w:val="0"/>
        <w:color w:val="000000"/>
        <w:sz w:val="14"/>
        <w:lang w:val="fr-FR"/>
      </w:rPr>
      <w:tab/>
    </w:r>
    <w:r w:rsidR="00022097">
      <w:rPr>
        <w:rFonts w:ascii="Arial" w:hAnsi="Arial"/>
        <w:b/>
        <w:snapToGrid w:val="0"/>
        <w:color w:val="000000"/>
        <w:sz w:val="14"/>
        <w:lang w:val="fr-FR"/>
      </w:rPr>
      <w:tab/>
    </w:r>
    <w:r w:rsidR="00411ED4">
      <w:rPr>
        <w:rFonts w:ascii="Arial" w:hAnsi="Arial"/>
        <w:snapToGrid w:val="0"/>
        <w:color w:val="A34101"/>
        <w:sz w:val="14"/>
        <w:lang w:val="fr-FR"/>
      </w:rPr>
      <w:t>Forêt</w:t>
    </w:r>
    <w:r w:rsidR="00022097">
      <w:rPr>
        <w:rFonts w:ascii="Arial" w:hAnsi="Arial"/>
        <w:snapToGrid w:val="0"/>
        <w:color w:val="A34101"/>
        <w:sz w:val="14"/>
        <w:lang w:val="fr-FR"/>
      </w:rPr>
      <w:t>S</w:t>
    </w:r>
    <w:r w:rsidR="00411ED4">
      <w:rPr>
        <w:rFonts w:ascii="Arial" w:hAnsi="Arial"/>
        <w:snapToGrid w:val="0"/>
        <w:color w:val="A34101"/>
        <w:sz w:val="14"/>
        <w:lang w:val="fr-FR"/>
      </w:rPr>
      <w:t>uisse</w:t>
    </w:r>
    <w:r w:rsidR="00022097">
      <w:rPr>
        <w:rFonts w:ascii="Arial" w:hAnsi="Arial"/>
        <w:snapToGrid w:val="0"/>
        <w:color w:val="A34101"/>
        <w:sz w:val="14"/>
        <w:lang w:val="fr-FR"/>
      </w:rPr>
      <w:t xml:space="preserve"> 3.1.2 F  Page </w:t>
    </w:r>
    <w:r w:rsidR="00022097">
      <w:rPr>
        <w:rStyle w:val="Seitenzahl"/>
        <w:rFonts w:ascii="Arial" w:hAnsi="Arial"/>
        <w:color w:val="A34101"/>
        <w:sz w:val="14"/>
      </w:rPr>
      <w:fldChar w:fldCharType="begin"/>
    </w:r>
    <w:r w:rsidR="00022097">
      <w:rPr>
        <w:rStyle w:val="Seitenzahl"/>
        <w:rFonts w:ascii="Arial" w:hAnsi="Arial"/>
        <w:color w:val="A34101"/>
        <w:sz w:val="14"/>
        <w:lang w:val="fr-FR"/>
      </w:rPr>
      <w:instrText xml:space="preserve"> PAGE </w:instrText>
    </w:r>
    <w:r w:rsidR="00022097">
      <w:rPr>
        <w:rStyle w:val="Seitenzahl"/>
        <w:rFonts w:ascii="Arial" w:hAnsi="Arial"/>
        <w:color w:val="A34101"/>
        <w:sz w:val="14"/>
      </w:rPr>
      <w:fldChar w:fldCharType="separate"/>
    </w:r>
    <w:r>
      <w:rPr>
        <w:rStyle w:val="Seitenzahl"/>
        <w:rFonts w:ascii="Arial" w:hAnsi="Arial"/>
        <w:noProof/>
        <w:color w:val="A34101"/>
        <w:sz w:val="14"/>
        <w:lang w:val="fr-FR"/>
      </w:rPr>
      <w:t>2</w:t>
    </w:r>
    <w:r w:rsidR="00022097">
      <w:rPr>
        <w:rStyle w:val="Seitenzahl"/>
        <w:rFonts w:ascii="Arial" w:hAnsi="Arial"/>
        <w:color w:val="A34101"/>
        <w:sz w:val="14"/>
      </w:rPr>
      <w:fldChar w:fldCharType="end"/>
    </w:r>
    <w:r w:rsidR="00022097">
      <w:rPr>
        <w:rStyle w:val="Seitenzahl"/>
        <w:rFonts w:ascii="Arial" w:hAnsi="Arial"/>
        <w:color w:val="A34101"/>
        <w:sz w:val="14"/>
        <w:lang w:val="fr-FR"/>
      </w:rPr>
      <w:t>/</w:t>
    </w:r>
    <w:r w:rsidR="00022097">
      <w:rPr>
        <w:rStyle w:val="Seitenzahl"/>
        <w:rFonts w:ascii="Arial" w:hAnsi="Arial"/>
        <w:color w:val="A34101"/>
        <w:sz w:val="14"/>
      </w:rPr>
      <w:fldChar w:fldCharType="begin"/>
    </w:r>
    <w:r w:rsidR="00022097">
      <w:rPr>
        <w:rStyle w:val="Seitenzahl"/>
        <w:rFonts w:ascii="Arial" w:hAnsi="Arial"/>
        <w:color w:val="A34101"/>
        <w:sz w:val="14"/>
        <w:lang w:val="fr-FR"/>
      </w:rPr>
      <w:instrText xml:space="preserve"> NUMPAGES </w:instrText>
    </w:r>
    <w:r w:rsidR="00022097">
      <w:rPr>
        <w:rStyle w:val="Seitenzahl"/>
        <w:rFonts w:ascii="Arial" w:hAnsi="Arial"/>
        <w:color w:val="A34101"/>
        <w:sz w:val="14"/>
      </w:rPr>
      <w:fldChar w:fldCharType="separate"/>
    </w:r>
    <w:r>
      <w:rPr>
        <w:rStyle w:val="Seitenzahl"/>
        <w:rFonts w:ascii="Arial" w:hAnsi="Arial"/>
        <w:noProof/>
        <w:color w:val="A34101"/>
        <w:sz w:val="14"/>
        <w:lang w:val="fr-FR"/>
      </w:rPr>
      <w:t>3</w:t>
    </w:r>
    <w:r w:rsidR="00022097">
      <w:rPr>
        <w:rStyle w:val="Seitenzahl"/>
        <w:rFonts w:ascii="Arial" w:hAnsi="Arial"/>
        <w:color w:val="A34101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97" w:rsidRDefault="00C35A20" w:rsidP="008571B7">
    <w:pPr>
      <w:pStyle w:val="Fuzeile"/>
      <w:tabs>
        <w:tab w:val="left" w:pos="7797"/>
      </w:tabs>
      <w:jc w:val="both"/>
      <w:rPr>
        <w:rFonts w:ascii="Arial" w:hAnsi="Arial"/>
        <w:lang w:val="fr-FR"/>
      </w:rPr>
    </w:pPr>
    <w:r w:rsidRPr="00C35A20">
      <w:rPr>
        <w:rFonts w:ascii="Arial" w:hAnsi="Arial"/>
        <w:snapToGrid w:val="0"/>
        <w:color w:val="A34101"/>
        <w:sz w:val="14"/>
        <w:lang w:val="fr-FR"/>
      </w:rPr>
      <w:t>www.foretsuisse.ch</w:t>
    </w:r>
    <w:r w:rsidR="00022097">
      <w:rPr>
        <w:rFonts w:ascii="Arial" w:hAnsi="Arial"/>
        <w:b/>
        <w:snapToGrid w:val="0"/>
        <w:color w:val="000000"/>
        <w:sz w:val="14"/>
        <w:lang w:val="fr-FR"/>
      </w:rPr>
      <w:tab/>
    </w:r>
    <w:r w:rsidR="00022097">
      <w:rPr>
        <w:rFonts w:ascii="Arial" w:hAnsi="Arial"/>
        <w:b/>
        <w:snapToGrid w:val="0"/>
        <w:color w:val="000000"/>
        <w:sz w:val="14"/>
        <w:lang w:val="fr-FR"/>
      </w:rPr>
      <w:tab/>
    </w:r>
    <w:r w:rsidR="00411ED4">
      <w:rPr>
        <w:rFonts w:ascii="Arial" w:hAnsi="Arial"/>
        <w:snapToGrid w:val="0"/>
        <w:color w:val="A34101"/>
        <w:sz w:val="14"/>
        <w:lang w:val="fr-FR"/>
      </w:rPr>
      <w:t>ForêtSuisse</w:t>
    </w:r>
    <w:r w:rsidR="00022097">
      <w:rPr>
        <w:rFonts w:ascii="Arial" w:hAnsi="Arial"/>
        <w:snapToGrid w:val="0"/>
        <w:color w:val="A34101"/>
        <w:sz w:val="14"/>
        <w:lang w:val="fr-FR"/>
      </w:rPr>
      <w:t xml:space="preserve"> 3.1.2 F  Page </w:t>
    </w:r>
    <w:r w:rsidR="00022097">
      <w:rPr>
        <w:rStyle w:val="Seitenzahl"/>
        <w:rFonts w:ascii="Arial" w:hAnsi="Arial"/>
        <w:color w:val="A34101"/>
        <w:sz w:val="14"/>
      </w:rPr>
      <w:fldChar w:fldCharType="begin"/>
    </w:r>
    <w:r w:rsidR="00022097">
      <w:rPr>
        <w:rStyle w:val="Seitenzahl"/>
        <w:rFonts w:ascii="Arial" w:hAnsi="Arial"/>
        <w:color w:val="A34101"/>
        <w:sz w:val="14"/>
        <w:lang w:val="fr-FR"/>
      </w:rPr>
      <w:instrText xml:space="preserve"> PAGE </w:instrText>
    </w:r>
    <w:r w:rsidR="00022097">
      <w:rPr>
        <w:rStyle w:val="Seitenzahl"/>
        <w:rFonts w:ascii="Arial" w:hAnsi="Arial"/>
        <w:color w:val="A34101"/>
        <w:sz w:val="14"/>
      </w:rPr>
      <w:fldChar w:fldCharType="separate"/>
    </w:r>
    <w:r>
      <w:rPr>
        <w:rStyle w:val="Seitenzahl"/>
        <w:rFonts w:ascii="Arial" w:hAnsi="Arial"/>
        <w:noProof/>
        <w:color w:val="A34101"/>
        <w:sz w:val="14"/>
        <w:lang w:val="fr-FR"/>
      </w:rPr>
      <w:t>1</w:t>
    </w:r>
    <w:r w:rsidR="00022097">
      <w:rPr>
        <w:rStyle w:val="Seitenzahl"/>
        <w:rFonts w:ascii="Arial" w:hAnsi="Arial"/>
        <w:color w:val="A34101"/>
        <w:sz w:val="14"/>
      </w:rPr>
      <w:fldChar w:fldCharType="end"/>
    </w:r>
    <w:r w:rsidR="00022097">
      <w:rPr>
        <w:rStyle w:val="Seitenzahl"/>
        <w:rFonts w:ascii="Arial" w:hAnsi="Arial"/>
        <w:color w:val="A34101"/>
        <w:sz w:val="14"/>
        <w:lang w:val="fr-FR"/>
      </w:rPr>
      <w:t>/</w:t>
    </w:r>
    <w:r w:rsidR="00022097">
      <w:rPr>
        <w:rStyle w:val="Seitenzahl"/>
        <w:rFonts w:ascii="Arial" w:hAnsi="Arial"/>
        <w:color w:val="A34101"/>
        <w:sz w:val="14"/>
      </w:rPr>
      <w:fldChar w:fldCharType="begin"/>
    </w:r>
    <w:r w:rsidR="00022097">
      <w:rPr>
        <w:rStyle w:val="Seitenzahl"/>
        <w:rFonts w:ascii="Arial" w:hAnsi="Arial"/>
        <w:color w:val="A34101"/>
        <w:sz w:val="14"/>
        <w:lang w:val="fr-FR"/>
      </w:rPr>
      <w:instrText xml:space="preserve"> NUMPAGES </w:instrText>
    </w:r>
    <w:r w:rsidR="00022097">
      <w:rPr>
        <w:rStyle w:val="Seitenzahl"/>
        <w:rFonts w:ascii="Arial" w:hAnsi="Arial"/>
        <w:color w:val="A34101"/>
        <w:sz w:val="14"/>
      </w:rPr>
      <w:fldChar w:fldCharType="separate"/>
    </w:r>
    <w:r>
      <w:rPr>
        <w:rStyle w:val="Seitenzahl"/>
        <w:rFonts w:ascii="Arial" w:hAnsi="Arial"/>
        <w:noProof/>
        <w:color w:val="A34101"/>
        <w:sz w:val="14"/>
        <w:lang w:val="fr-FR"/>
      </w:rPr>
      <w:t>3</w:t>
    </w:r>
    <w:r w:rsidR="00022097">
      <w:rPr>
        <w:rStyle w:val="Seitenzahl"/>
        <w:rFonts w:ascii="Arial" w:hAnsi="Arial"/>
        <w:color w:val="A34101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E3" w:rsidRDefault="00AA0CE3">
      <w:r>
        <w:separator/>
      </w:r>
    </w:p>
  </w:footnote>
  <w:footnote w:type="continuationSeparator" w:id="0">
    <w:p w:rsidR="00AA0CE3" w:rsidRDefault="00AA0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097" w:rsidRDefault="00022097">
    <w:pPr>
      <w:pStyle w:val="berschrift2"/>
      <w:jc w:val="left"/>
      <w:rPr>
        <w:b/>
        <w:color w:val="A34101"/>
        <w:sz w:val="24"/>
        <w:lang w:val="fr-FR"/>
      </w:rPr>
    </w:pPr>
    <w:r>
      <w:rPr>
        <w:b/>
        <w:color w:val="A34101"/>
        <w:sz w:val="24"/>
        <w:lang w:val="fr-FR"/>
      </w:rPr>
      <w:t>Travaux et ouvrages forestiers</w:t>
    </w:r>
  </w:p>
  <w:p w:rsidR="00022097" w:rsidRPr="008571B7" w:rsidRDefault="00022097">
    <w:pPr>
      <w:pStyle w:val="Kopfzeile"/>
      <w:rPr>
        <w:rFonts w:ascii="Arial" w:hAnsi="Arial" w:cs="Arial"/>
        <w:b/>
        <w:snapToGrid w:val="0"/>
        <w:color w:val="000000"/>
        <w:sz w:val="19"/>
        <w:lang w:val="fr-CH"/>
      </w:rPr>
    </w:pPr>
    <w:r w:rsidRPr="008571B7">
      <w:rPr>
        <w:rFonts w:ascii="Arial" w:hAnsi="Arial" w:cs="Arial"/>
        <w:b/>
        <w:snapToGrid w:val="0"/>
        <w:color w:val="000000"/>
        <w:sz w:val="19"/>
        <w:lang w:val="fr-CH"/>
      </w:rPr>
      <w:t>Offre/Contrat</w:t>
    </w:r>
  </w:p>
  <w:p w:rsidR="00022097" w:rsidRPr="008571B7" w:rsidRDefault="00022097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83F37"/>
    <w:multiLevelType w:val="multilevel"/>
    <w:tmpl w:val="AD2AAD0A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74"/>
        </w:tabs>
        <w:ind w:left="207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6"/>
        </w:tabs>
        <w:ind w:left="2216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>
      <o:colormru v:ext="edit" colors="#fff295,#fffcea,#eac9ae,#fbf3e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097"/>
    <w:rsid w:val="00022097"/>
    <w:rsid w:val="000F7A01"/>
    <w:rsid w:val="00411ED4"/>
    <w:rsid w:val="004D5523"/>
    <w:rsid w:val="00577508"/>
    <w:rsid w:val="006C3F43"/>
    <w:rsid w:val="008571B7"/>
    <w:rsid w:val="00AA0CE3"/>
    <w:rsid w:val="00B43D4E"/>
    <w:rsid w:val="00C35A20"/>
    <w:rsid w:val="00ED073F"/>
    <w:rsid w:val="00F1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fff295,#fffcea,#eac9ae,#fbf3ed"/>
    </o:shapedefaults>
    <o:shapelayout v:ext="edit">
      <o:idmap v:ext="edit" data="1"/>
    </o:shapelayout>
  </w:shapeDefaults>
  <w:decimalSymbol w:val="."/>
  <w:listSeparator w:val=";"/>
  <w15:chartTrackingRefBased/>
  <w15:docId w15:val="{DE0712B0-4B5E-4AA5-89F1-A1F5F1AE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-Bold" w:hAnsi="Frutiger-Bold"/>
      <w:b/>
      <w:snapToGrid w:val="0"/>
      <w:color w:val="808080"/>
      <w:sz w:val="4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color w:val="808000"/>
      <w:sz w:val="4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2"/>
    </w:pPr>
    <w:rPr>
      <w:rFonts w:ascii="Arial" w:hAnsi="Arial"/>
      <w:b/>
      <w:snapToGrid w:val="0"/>
      <w:color w:val="000000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42"/>
        <w:tab w:val="left" w:pos="567"/>
        <w:tab w:val="left" w:pos="3261"/>
      </w:tabs>
      <w:outlineLvl w:val="3"/>
    </w:pPr>
    <w:rPr>
      <w:rFonts w:ascii="Arial" w:hAnsi="Arial"/>
      <w:b/>
      <w:snapToGrid w:val="0"/>
      <w:color w:val="000000"/>
      <w:sz w:val="19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2"/>
        <w:tab w:val="left" w:pos="567"/>
        <w:tab w:val="left" w:pos="3402"/>
      </w:tabs>
      <w:outlineLvl w:val="4"/>
    </w:pPr>
    <w:rPr>
      <w:rFonts w:ascii="Arial" w:hAnsi="Arial" w:cs="Arial"/>
      <w:b/>
      <w:bCs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571B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571B7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3267C-7D6D-41FF-BF54-689FF5CF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liechti</dc:creator>
  <cp:keywords/>
  <cp:lastModifiedBy>Ludovic Crausaz</cp:lastModifiedBy>
  <cp:revision>5</cp:revision>
  <cp:lastPrinted>2004-10-04T07:47:00Z</cp:lastPrinted>
  <dcterms:created xsi:type="dcterms:W3CDTF">2019-10-31T07:01:00Z</dcterms:created>
  <dcterms:modified xsi:type="dcterms:W3CDTF">2019-10-31T09:59:00Z</dcterms:modified>
</cp:coreProperties>
</file>