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79A" w:rsidRPr="004D79EE" w:rsidRDefault="00144A28">
      <w:pPr>
        <w:rPr>
          <w:rFonts w:ascii="Arial" w:hAnsi="Arial" w:cs="Arial"/>
          <w:b/>
          <w:sz w:val="36"/>
          <w:szCs w:val="36"/>
          <w:lang w:val="fr-CH"/>
        </w:rPr>
      </w:pPr>
      <w:r>
        <w:rPr>
          <w:rFonts w:ascii="Arial" w:hAnsi="Arial" w:cs="Arial"/>
          <w:b/>
          <w:sz w:val="36"/>
          <w:szCs w:val="36"/>
          <w:lang w:val="fr-CH"/>
        </w:rPr>
        <w:t>En</w:t>
      </w:r>
      <w:r w:rsidR="004D79EE" w:rsidRPr="004D79EE">
        <w:rPr>
          <w:rFonts w:ascii="Arial" w:hAnsi="Arial" w:cs="Arial"/>
          <w:b/>
          <w:sz w:val="36"/>
          <w:szCs w:val="36"/>
          <w:lang w:val="fr-CH"/>
        </w:rPr>
        <w:t xml:space="preserve"> forêt</w:t>
      </w:r>
      <w:r>
        <w:rPr>
          <w:rFonts w:ascii="Arial" w:hAnsi="Arial" w:cs="Arial"/>
          <w:b/>
          <w:sz w:val="36"/>
          <w:szCs w:val="36"/>
          <w:lang w:val="fr-CH"/>
        </w:rPr>
        <w:t xml:space="preserve">, </w:t>
      </w:r>
      <w:r w:rsidR="004D79EE" w:rsidRPr="004D79EE">
        <w:rPr>
          <w:rFonts w:ascii="Arial" w:hAnsi="Arial" w:cs="Arial"/>
          <w:b/>
          <w:sz w:val="36"/>
          <w:szCs w:val="36"/>
          <w:lang w:val="fr-CH"/>
        </w:rPr>
        <w:t>le r</w:t>
      </w:r>
      <w:r w:rsidR="004D79EE">
        <w:rPr>
          <w:rFonts w:ascii="Arial" w:hAnsi="Arial" w:cs="Arial"/>
          <w:b/>
          <w:sz w:val="36"/>
          <w:szCs w:val="36"/>
          <w:lang w:val="fr-CH"/>
        </w:rPr>
        <w:t>espect</w:t>
      </w:r>
      <w:r>
        <w:rPr>
          <w:rFonts w:ascii="Arial" w:hAnsi="Arial" w:cs="Arial"/>
          <w:b/>
          <w:sz w:val="36"/>
          <w:szCs w:val="36"/>
          <w:lang w:val="fr-CH"/>
        </w:rPr>
        <w:t xml:space="preserve"> s’impose</w:t>
      </w:r>
    </w:p>
    <w:tbl>
      <w:tblPr>
        <w:tblStyle w:val="Tabellenraster"/>
        <w:tblW w:w="89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3402"/>
      </w:tblGrid>
      <w:tr w:rsidR="00DD41EC" w:rsidRPr="00D27422" w:rsidTr="00DD41EC">
        <w:tc>
          <w:tcPr>
            <w:tcW w:w="5529" w:type="dxa"/>
            <w:vMerge w:val="restart"/>
          </w:tcPr>
          <w:p w:rsidR="00144A28" w:rsidRPr="00144A28" w:rsidRDefault="00144A28" w:rsidP="00144A28">
            <w:pPr>
              <w:rPr>
                <w:rFonts w:ascii="Arial" w:hAnsi="Arial" w:cs="Arial"/>
                <w:b/>
                <w:i/>
                <w:sz w:val="21"/>
                <w:szCs w:val="21"/>
                <w:lang w:val="fr-CH"/>
              </w:rPr>
            </w:pPr>
            <w:r w:rsidRPr="00144A28">
              <w:rPr>
                <w:rFonts w:ascii="Arial" w:hAnsi="Arial" w:cs="Arial"/>
                <w:b/>
                <w:i/>
                <w:sz w:val="21"/>
                <w:szCs w:val="21"/>
                <w:lang w:val="fr-CH"/>
              </w:rPr>
              <w:t xml:space="preserve">Ce petit guide est un </w:t>
            </w:r>
            <w:r>
              <w:rPr>
                <w:rFonts w:ascii="Arial" w:hAnsi="Arial" w:cs="Arial"/>
                <w:b/>
                <w:i/>
                <w:sz w:val="21"/>
                <w:szCs w:val="21"/>
                <w:lang w:val="fr-CH"/>
              </w:rPr>
              <w:t xml:space="preserve">recueil de </w:t>
            </w:r>
            <w:r w:rsidRPr="00144A28">
              <w:rPr>
                <w:rFonts w:ascii="Arial" w:hAnsi="Arial" w:cs="Arial"/>
                <w:b/>
                <w:i/>
                <w:sz w:val="21"/>
                <w:szCs w:val="21"/>
                <w:lang w:val="fr-CH"/>
              </w:rPr>
              <w:t>clin</w:t>
            </w:r>
            <w:r>
              <w:rPr>
                <w:rFonts w:ascii="Arial" w:hAnsi="Arial" w:cs="Arial"/>
                <w:b/>
                <w:i/>
                <w:sz w:val="21"/>
                <w:szCs w:val="21"/>
                <w:lang w:val="fr-CH"/>
              </w:rPr>
              <w:t>s</w:t>
            </w:r>
            <w:r w:rsidRPr="00144A28">
              <w:rPr>
                <w:rFonts w:ascii="Arial" w:hAnsi="Arial" w:cs="Arial"/>
                <w:b/>
                <w:i/>
                <w:sz w:val="21"/>
                <w:szCs w:val="21"/>
                <w:lang w:val="fr-CH"/>
              </w:rPr>
              <w:t xml:space="preserve"> d’œil</w:t>
            </w:r>
            <w:r>
              <w:rPr>
                <w:rFonts w:ascii="Arial" w:hAnsi="Arial" w:cs="Arial"/>
                <w:b/>
                <w:i/>
                <w:sz w:val="21"/>
                <w:szCs w:val="21"/>
                <w:lang w:val="fr-CH"/>
              </w:rPr>
              <w:t>,</w:t>
            </w:r>
            <w:r w:rsidRPr="00144A28">
              <w:rPr>
                <w:rFonts w:ascii="Arial" w:hAnsi="Arial" w:cs="Arial"/>
                <w:b/>
                <w:i/>
                <w:sz w:val="21"/>
                <w:szCs w:val="21"/>
                <w:lang w:val="fr-CH"/>
              </w:rPr>
              <w:t xml:space="preserve"> pour</w:t>
            </w:r>
            <w:r>
              <w:rPr>
                <w:rFonts w:ascii="Arial" w:hAnsi="Arial" w:cs="Arial"/>
                <w:b/>
                <w:i/>
                <w:sz w:val="21"/>
                <w:szCs w:val="21"/>
                <w:lang w:val="fr-CH"/>
              </w:rPr>
              <w:br/>
            </w:r>
            <w:r w:rsidRPr="00144A28">
              <w:rPr>
                <w:rFonts w:ascii="Arial" w:hAnsi="Arial" w:cs="Arial"/>
                <w:b/>
                <w:i/>
                <w:sz w:val="21"/>
                <w:szCs w:val="21"/>
                <w:lang w:val="fr-CH"/>
              </w:rPr>
              <w:t>que tout le monde trouve son bonheur en forêt.</w:t>
            </w:r>
            <w:r>
              <w:rPr>
                <w:rFonts w:ascii="Arial" w:hAnsi="Arial" w:cs="Arial"/>
                <w:b/>
                <w:i/>
                <w:sz w:val="21"/>
                <w:szCs w:val="21"/>
                <w:lang w:val="fr-CH"/>
              </w:rPr>
              <w:br/>
            </w:r>
            <w:r w:rsidRPr="00144A28">
              <w:rPr>
                <w:rFonts w:ascii="Arial" w:hAnsi="Arial" w:cs="Arial"/>
                <w:b/>
                <w:i/>
                <w:sz w:val="21"/>
                <w:szCs w:val="21"/>
                <w:lang w:val="fr-CH"/>
              </w:rPr>
              <w:t xml:space="preserve">Sans prise </w:t>
            </w:r>
            <w:r>
              <w:rPr>
                <w:rFonts w:ascii="Arial" w:hAnsi="Arial" w:cs="Arial"/>
                <w:b/>
                <w:i/>
                <w:sz w:val="21"/>
                <w:szCs w:val="21"/>
                <w:lang w:val="fr-CH"/>
              </w:rPr>
              <w:t xml:space="preserve">de bec et sans prise </w:t>
            </w:r>
            <w:r w:rsidRPr="00144A28">
              <w:rPr>
                <w:rFonts w:ascii="Arial" w:hAnsi="Arial" w:cs="Arial"/>
                <w:b/>
                <w:i/>
                <w:sz w:val="21"/>
                <w:szCs w:val="21"/>
                <w:lang w:val="fr-CH"/>
              </w:rPr>
              <w:t>de tête!</w:t>
            </w:r>
          </w:p>
          <w:p w:rsidR="00C74B88" w:rsidRPr="00C74B88" w:rsidRDefault="00C74B88" w:rsidP="00C74B88">
            <w:pPr>
              <w:rPr>
                <w:rFonts w:ascii="Arial" w:hAnsi="Arial" w:cs="Arial"/>
                <w:sz w:val="21"/>
                <w:szCs w:val="21"/>
                <w:lang w:val="fr-CH"/>
              </w:rPr>
            </w:pPr>
            <w:r>
              <w:rPr>
                <w:rFonts w:ascii="Arial" w:hAnsi="Arial" w:cs="Arial"/>
                <w:sz w:val="21"/>
                <w:szCs w:val="21"/>
                <w:lang w:val="fr-CH"/>
              </w:rPr>
              <w:t>D</w:t>
            </w:r>
            <w:r w:rsidRPr="00C74B88">
              <w:rPr>
                <w:rFonts w:ascii="Arial" w:hAnsi="Arial" w:cs="Arial"/>
                <w:sz w:val="21"/>
                <w:szCs w:val="21"/>
                <w:lang w:val="fr-CH"/>
              </w:rPr>
              <w:t xml:space="preserve">e plus en plus de monde </w:t>
            </w:r>
            <w:r>
              <w:rPr>
                <w:rFonts w:ascii="Arial" w:hAnsi="Arial" w:cs="Arial"/>
                <w:sz w:val="21"/>
                <w:szCs w:val="21"/>
                <w:lang w:val="fr-CH"/>
              </w:rPr>
              <w:t>se croise dans les bois</w:t>
            </w:r>
            <w:r w:rsidRPr="00C74B88">
              <w:rPr>
                <w:rFonts w:ascii="Arial" w:hAnsi="Arial" w:cs="Arial"/>
                <w:sz w:val="21"/>
                <w:szCs w:val="21"/>
                <w:lang w:val="fr-CH"/>
              </w:rPr>
              <w:t xml:space="preserve">. Promeneurs, sportives, botanistes ou chasseuses d’images, chercheurs de champignons ou enseignants: les attentes de chacune et chacun </w:t>
            </w:r>
            <w:r>
              <w:rPr>
                <w:rFonts w:ascii="Arial" w:hAnsi="Arial" w:cs="Arial"/>
                <w:sz w:val="21"/>
                <w:szCs w:val="21"/>
                <w:lang w:val="fr-CH"/>
              </w:rPr>
              <w:t>varient beaucoup</w:t>
            </w:r>
            <w:r w:rsidRPr="00C74B88">
              <w:rPr>
                <w:rFonts w:ascii="Arial" w:hAnsi="Arial" w:cs="Arial"/>
                <w:sz w:val="21"/>
                <w:szCs w:val="21"/>
                <w:lang w:val="fr-CH"/>
              </w:rPr>
              <w:t>. C’est une source de conflits potentiels qui peuvent altérer la cohabitation entre usagers de la forêt et porter directement atteinte à cette dernière.</w:t>
            </w:r>
          </w:p>
          <w:p w:rsidR="00C74B88" w:rsidRPr="00C74B88" w:rsidRDefault="00C74B88" w:rsidP="00C74B88">
            <w:pPr>
              <w:rPr>
                <w:rFonts w:ascii="Arial" w:hAnsi="Arial" w:cs="Arial"/>
                <w:sz w:val="21"/>
                <w:szCs w:val="21"/>
                <w:lang w:val="fr-CH"/>
              </w:rPr>
            </w:pPr>
            <w:r w:rsidRPr="00C74B88">
              <w:rPr>
                <w:rFonts w:ascii="Arial" w:hAnsi="Arial" w:cs="Arial"/>
                <w:sz w:val="21"/>
                <w:szCs w:val="21"/>
                <w:lang w:val="fr-CH"/>
              </w:rPr>
              <w:t>La forêt est un espace ouvert</w:t>
            </w:r>
            <w:r>
              <w:rPr>
                <w:rFonts w:ascii="Arial" w:hAnsi="Arial" w:cs="Arial"/>
                <w:sz w:val="21"/>
                <w:szCs w:val="21"/>
                <w:lang w:val="fr-CH"/>
              </w:rPr>
              <w:t>. A</w:t>
            </w:r>
            <w:r w:rsidRPr="00C74B88">
              <w:rPr>
                <w:rFonts w:ascii="Arial" w:hAnsi="Arial" w:cs="Arial"/>
                <w:sz w:val="21"/>
                <w:szCs w:val="21"/>
                <w:lang w:val="fr-CH"/>
              </w:rPr>
              <w:t xml:space="preserve"> quelques réserves près</w:t>
            </w:r>
            <w:r>
              <w:rPr>
                <w:rFonts w:ascii="Arial" w:hAnsi="Arial" w:cs="Arial"/>
                <w:sz w:val="21"/>
                <w:szCs w:val="21"/>
                <w:lang w:val="fr-CH"/>
              </w:rPr>
              <w:t>, nous y avons</w:t>
            </w:r>
            <w:r w:rsidRPr="00C74B88">
              <w:rPr>
                <w:rFonts w:ascii="Arial" w:hAnsi="Arial" w:cs="Arial"/>
                <w:sz w:val="21"/>
                <w:szCs w:val="21"/>
                <w:lang w:val="fr-CH"/>
              </w:rPr>
              <w:t xml:space="preserve"> toutes et tous librement accès. Mais nous devons nous y comporter comme des invités. La Communauté de travail pour la forêt (</w:t>
            </w:r>
            <w:proofErr w:type="spellStart"/>
            <w:r w:rsidRPr="00C74B88">
              <w:rPr>
                <w:rFonts w:ascii="Arial" w:hAnsi="Arial" w:cs="Arial"/>
                <w:sz w:val="21"/>
                <w:szCs w:val="21"/>
                <w:lang w:val="fr-CH"/>
              </w:rPr>
              <w:t>AfW</w:t>
            </w:r>
            <w:proofErr w:type="spellEnd"/>
            <w:r w:rsidRPr="00C74B88">
              <w:rPr>
                <w:rFonts w:ascii="Arial" w:hAnsi="Arial" w:cs="Arial"/>
                <w:sz w:val="21"/>
                <w:szCs w:val="21"/>
                <w:lang w:val="fr-CH"/>
              </w:rPr>
              <w:t>-CTF) a donc élaboré un guide du savoir-vivre en forêt en dix commandements. Il ne pointe pas de doigt accusateur mais fournit une matière à penser joyeusement illustrée par Max Spring, célèbre illustrateur et caricaturiste bernois.</w:t>
            </w:r>
          </w:p>
          <w:p w:rsidR="00C74B88" w:rsidRPr="00C74B88" w:rsidRDefault="00C74B88" w:rsidP="00C74B88">
            <w:pPr>
              <w:rPr>
                <w:rFonts w:ascii="Arial" w:hAnsi="Arial" w:cs="Arial"/>
                <w:sz w:val="21"/>
                <w:szCs w:val="21"/>
                <w:lang w:val="fr-CH"/>
              </w:rPr>
            </w:pPr>
            <w:r w:rsidRPr="00C74B88">
              <w:rPr>
                <w:rFonts w:ascii="Arial" w:hAnsi="Arial" w:cs="Arial"/>
                <w:sz w:val="21"/>
                <w:szCs w:val="21"/>
                <w:lang w:val="fr-CH"/>
              </w:rPr>
              <w:t>Ce petit manuel aborde la question des déchets, fait halte devant les chantiers de bûcheronnage, prévient des dangers guettant les promeneurs, appelle à la modération les adeptes des cueillettes. S’il aborde des thèmes aussi courants que celui des chiens en laisse, il s’aventure aussi vers des thèmes moins visibles, comme le respect du repos nocturne, rappelant que la quiétude qui règne en forêt dès le crépuscule est vitale pour de nombreuses espèces.</w:t>
            </w:r>
          </w:p>
          <w:p w:rsidR="00C74B88" w:rsidRPr="00C74B88" w:rsidRDefault="00C74B88" w:rsidP="00C74B88">
            <w:pPr>
              <w:rPr>
                <w:rFonts w:ascii="Arial" w:hAnsi="Arial" w:cs="Arial"/>
                <w:sz w:val="21"/>
                <w:szCs w:val="21"/>
                <w:lang w:val="fr-CH"/>
              </w:rPr>
            </w:pPr>
            <w:r w:rsidRPr="00C74B88">
              <w:rPr>
                <w:rFonts w:ascii="Arial" w:hAnsi="Arial" w:cs="Arial"/>
                <w:sz w:val="21"/>
                <w:szCs w:val="21"/>
                <w:lang w:val="fr-CH"/>
              </w:rPr>
              <w:t xml:space="preserve">Vingt organisations, représentant des milieux et des intérêts très divers - de </w:t>
            </w:r>
            <w:proofErr w:type="spellStart"/>
            <w:r w:rsidRPr="00C74B88">
              <w:rPr>
                <w:rFonts w:ascii="Arial" w:hAnsi="Arial" w:cs="Arial"/>
                <w:sz w:val="21"/>
                <w:szCs w:val="21"/>
                <w:lang w:val="fr-CH"/>
              </w:rPr>
              <w:t>ForêtSuisse</w:t>
            </w:r>
            <w:proofErr w:type="spellEnd"/>
            <w:r w:rsidRPr="00C74B88">
              <w:rPr>
                <w:rFonts w:ascii="Arial" w:hAnsi="Arial" w:cs="Arial"/>
                <w:sz w:val="21"/>
                <w:szCs w:val="21"/>
                <w:lang w:val="fr-CH"/>
              </w:rPr>
              <w:t>, Association des propriétaires forestiers, aux chasseurs, en passant par des organisations sportives ou de défense de l’environnement - ont élaboré ensemble le «Petit guide du savoir-vivre en forêt», ce qui en fait un modèle de partenariat d’autant plus respectable.</w:t>
            </w:r>
          </w:p>
          <w:p w:rsidR="00C74B88" w:rsidRPr="00C74B88" w:rsidRDefault="00C74B88" w:rsidP="00C74B88">
            <w:pPr>
              <w:rPr>
                <w:rFonts w:ascii="Arial" w:hAnsi="Arial" w:cs="Arial"/>
                <w:sz w:val="21"/>
                <w:szCs w:val="21"/>
                <w:lang w:val="fr-CH"/>
              </w:rPr>
            </w:pPr>
            <w:r w:rsidRPr="00C74B88">
              <w:rPr>
                <w:rFonts w:ascii="Arial" w:hAnsi="Arial" w:cs="Arial"/>
                <w:sz w:val="21"/>
                <w:szCs w:val="21"/>
                <w:lang w:val="fr-CH"/>
              </w:rPr>
              <w:t>Merci de participer à sa diffusion!</w:t>
            </w:r>
          </w:p>
          <w:p w:rsidR="00DD41EC" w:rsidRPr="00097E45" w:rsidRDefault="00635C46" w:rsidP="00097E45">
            <w:pPr>
              <w:pBdr>
                <w:top w:val="single" w:sz="4" w:space="1" w:color="auto"/>
                <w:left w:val="single" w:sz="4" w:space="4" w:color="auto"/>
                <w:bottom w:val="single" w:sz="4" w:space="1" w:color="auto"/>
                <w:right w:val="single" w:sz="4" w:space="4" w:color="auto"/>
              </w:pBdr>
              <w:tabs>
                <w:tab w:val="left" w:pos="1164"/>
              </w:tabs>
              <w:spacing w:line="276" w:lineRule="auto"/>
              <w:ind w:left="176" w:right="565"/>
              <w:rPr>
                <w:rFonts w:ascii="Arial" w:hAnsi="Arial" w:cs="Arial"/>
                <w:sz w:val="21"/>
                <w:szCs w:val="21"/>
                <w:lang w:val="fr-CH"/>
              </w:rPr>
            </w:pPr>
            <w:r>
              <w:rPr>
                <w:rFonts w:ascii="Arial" w:hAnsi="Arial" w:cs="Arial"/>
                <w:sz w:val="21"/>
                <w:szCs w:val="21"/>
                <w:lang w:val="fr-CH"/>
              </w:rPr>
              <w:t>L</w:t>
            </w:r>
            <w:r w:rsidR="00844A51">
              <w:rPr>
                <w:rFonts w:ascii="Arial" w:hAnsi="Arial" w:cs="Arial"/>
                <w:sz w:val="21"/>
                <w:szCs w:val="21"/>
                <w:lang w:val="fr-CH"/>
              </w:rPr>
              <w:t>e</w:t>
            </w:r>
            <w:r w:rsidR="00844A51" w:rsidRPr="00844A51">
              <w:rPr>
                <w:rFonts w:ascii="Arial" w:hAnsi="Arial" w:cs="Arial"/>
                <w:sz w:val="21"/>
                <w:szCs w:val="21"/>
                <w:lang w:val="fr-CH"/>
              </w:rPr>
              <w:t xml:space="preserve"> </w:t>
            </w:r>
            <w:r>
              <w:rPr>
                <w:rFonts w:ascii="Arial" w:hAnsi="Arial" w:cs="Arial"/>
                <w:sz w:val="21"/>
                <w:szCs w:val="21"/>
                <w:lang w:val="fr-CH"/>
              </w:rPr>
              <w:t>petit guide</w:t>
            </w:r>
            <w:r w:rsidR="00844A51">
              <w:rPr>
                <w:rFonts w:ascii="Arial" w:hAnsi="Arial" w:cs="Arial"/>
                <w:sz w:val="21"/>
                <w:szCs w:val="21"/>
                <w:lang w:val="fr-CH"/>
              </w:rPr>
              <w:t xml:space="preserve"> e</w:t>
            </w:r>
            <w:r>
              <w:rPr>
                <w:rFonts w:ascii="Arial" w:hAnsi="Arial" w:cs="Arial"/>
                <w:sz w:val="21"/>
                <w:szCs w:val="21"/>
                <w:lang w:val="fr-CH"/>
              </w:rPr>
              <w:t>s</w:t>
            </w:r>
            <w:r w:rsidR="00844A51">
              <w:rPr>
                <w:rFonts w:ascii="Arial" w:hAnsi="Arial" w:cs="Arial"/>
                <w:sz w:val="21"/>
                <w:szCs w:val="21"/>
                <w:lang w:val="fr-CH"/>
              </w:rPr>
              <w:t>t consultable et téléchargeable sur le site</w:t>
            </w:r>
            <w:r w:rsidR="00194D7E" w:rsidRPr="00844A51">
              <w:rPr>
                <w:rFonts w:ascii="Arial" w:hAnsi="Arial" w:cs="Arial"/>
                <w:sz w:val="21"/>
                <w:szCs w:val="21"/>
                <w:lang w:val="fr-CH"/>
              </w:rPr>
              <w:t xml:space="preserve"> </w:t>
            </w:r>
            <w:r w:rsidR="0029639D" w:rsidRPr="00844A51">
              <w:rPr>
                <w:rFonts w:ascii="Arial" w:hAnsi="Arial" w:cs="Arial"/>
                <w:sz w:val="21"/>
                <w:szCs w:val="21"/>
                <w:lang w:val="fr-CH"/>
              </w:rPr>
              <w:t>www.waldknig</w:t>
            </w:r>
            <w:r w:rsidR="00194D7E" w:rsidRPr="00844A51">
              <w:rPr>
                <w:rFonts w:ascii="Arial" w:hAnsi="Arial" w:cs="Arial"/>
                <w:sz w:val="21"/>
                <w:szCs w:val="21"/>
                <w:lang w:val="fr-CH"/>
              </w:rPr>
              <w:t xml:space="preserve">ge.ch. </w:t>
            </w:r>
            <w:r w:rsidR="00844A51">
              <w:rPr>
                <w:rFonts w:ascii="Arial" w:hAnsi="Arial" w:cs="Arial"/>
                <w:sz w:val="21"/>
                <w:szCs w:val="21"/>
                <w:lang w:val="fr-CH"/>
              </w:rPr>
              <w:t>Vous pouvez</w:t>
            </w:r>
            <w:r w:rsidR="00D27422">
              <w:rPr>
                <w:rFonts w:ascii="Arial" w:hAnsi="Arial" w:cs="Arial"/>
                <w:sz w:val="21"/>
                <w:szCs w:val="21"/>
                <w:lang w:val="fr-CH"/>
              </w:rPr>
              <w:t xml:space="preserve"> également</w:t>
            </w:r>
            <w:r w:rsidR="00844A51">
              <w:rPr>
                <w:rFonts w:ascii="Arial" w:hAnsi="Arial" w:cs="Arial"/>
                <w:sz w:val="21"/>
                <w:szCs w:val="21"/>
                <w:lang w:val="fr-CH"/>
              </w:rPr>
              <w:t xml:space="preserve"> </w:t>
            </w:r>
            <w:r w:rsidR="00D27422">
              <w:rPr>
                <w:rFonts w:ascii="Arial" w:hAnsi="Arial" w:cs="Arial"/>
                <w:sz w:val="21"/>
                <w:szCs w:val="21"/>
                <w:lang w:val="fr-CH"/>
              </w:rPr>
              <w:t xml:space="preserve">y </w:t>
            </w:r>
            <w:r w:rsidR="00844A51">
              <w:rPr>
                <w:rFonts w:ascii="Arial" w:hAnsi="Arial" w:cs="Arial"/>
                <w:sz w:val="21"/>
                <w:szCs w:val="21"/>
                <w:lang w:val="fr-CH"/>
              </w:rPr>
              <w:t>commander autant d’exemplaire</w:t>
            </w:r>
            <w:r>
              <w:rPr>
                <w:rFonts w:ascii="Arial" w:hAnsi="Arial" w:cs="Arial"/>
                <w:sz w:val="21"/>
                <w:szCs w:val="21"/>
                <w:lang w:val="fr-CH"/>
              </w:rPr>
              <w:t>s</w:t>
            </w:r>
            <w:r w:rsidR="00844A51">
              <w:rPr>
                <w:rFonts w:ascii="Arial" w:hAnsi="Arial" w:cs="Arial"/>
                <w:sz w:val="21"/>
                <w:szCs w:val="21"/>
                <w:lang w:val="fr-CH"/>
              </w:rPr>
              <w:t xml:space="preserve"> que vous souhaitez. </w:t>
            </w:r>
            <w:r>
              <w:rPr>
                <w:rFonts w:ascii="Arial" w:hAnsi="Arial" w:cs="Arial"/>
                <w:sz w:val="21"/>
                <w:szCs w:val="21"/>
                <w:lang w:val="fr-CH"/>
              </w:rPr>
              <w:t>L</w:t>
            </w:r>
            <w:r w:rsidR="00844A51">
              <w:rPr>
                <w:rFonts w:ascii="Arial" w:hAnsi="Arial" w:cs="Arial"/>
                <w:sz w:val="21"/>
                <w:szCs w:val="21"/>
                <w:lang w:val="fr-CH"/>
              </w:rPr>
              <w:t>e petit guide est un excellent outil pédagogique pour l’école</w:t>
            </w:r>
            <w:r w:rsidR="0029639D" w:rsidRPr="00844A51">
              <w:rPr>
                <w:rFonts w:ascii="Arial" w:hAnsi="Arial" w:cs="Arial"/>
                <w:sz w:val="21"/>
                <w:szCs w:val="21"/>
                <w:lang w:val="fr-CH"/>
              </w:rPr>
              <w:t xml:space="preserve">. </w:t>
            </w:r>
            <w:r w:rsidR="00097E45">
              <w:rPr>
                <w:rFonts w:ascii="Arial" w:hAnsi="Arial" w:cs="Arial"/>
                <w:sz w:val="21"/>
                <w:szCs w:val="21"/>
                <w:lang w:val="fr-CH"/>
              </w:rPr>
              <w:t xml:space="preserve">Pour plus d’infos sur la forêt : </w:t>
            </w:r>
            <w:r w:rsidR="0029639D" w:rsidRPr="00844A51">
              <w:rPr>
                <w:rFonts w:ascii="Arial" w:hAnsi="Arial" w:cs="Arial"/>
                <w:sz w:val="21"/>
                <w:szCs w:val="21"/>
                <w:lang w:val="fr-CH"/>
              </w:rPr>
              <w:t>www.</w:t>
            </w:r>
            <w:r w:rsidR="00097E45">
              <w:rPr>
                <w:rFonts w:ascii="Arial" w:hAnsi="Arial" w:cs="Arial"/>
                <w:sz w:val="21"/>
                <w:szCs w:val="21"/>
                <w:lang w:val="fr-CH"/>
              </w:rPr>
              <w:t>foretsuisse</w:t>
            </w:r>
            <w:r w:rsidR="0029639D" w:rsidRPr="00844A51">
              <w:rPr>
                <w:rFonts w:ascii="Arial" w:hAnsi="Arial" w:cs="Arial"/>
                <w:sz w:val="21"/>
                <w:szCs w:val="21"/>
                <w:lang w:val="fr-CH"/>
              </w:rPr>
              <w:t>.ch</w:t>
            </w:r>
            <w:bookmarkStart w:id="0" w:name="_GoBack"/>
            <w:bookmarkEnd w:id="0"/>
          </w:p>
        </w:tc>
        <w:tc>
          <w:tcPr>
            <w:tcW w:w="3402" w:type="dxa"/>
          </w:tcPr>
          <w:p w:rsidR="00DD41EC" w:rsidRPr="00CB0322" w:rsidRDefault="00DD41EC" w:rsidP="009C7A81">
            <w:pPr>
              <w:tabs>
                <w:tab w:val="left" w:pos="3502"/>
              </w:tabs>
              <w:rPr>
                <w:rFonts w:ascii="Arial" w:hAnsi="Arial" w:cs="Arial"/>
                <w:i/>
                <w:sz w:val="16"/>
                <w:szCs w:val="16"/>
              </w:rPr>
            </w:pPr>
            <w:r w:rsidRPr="00CB0322">
              <w:rPr>
                <w:rFonts w:ascii="Arial" w:hAnsi="Arial" w:cs="Arial"/>
                <w:i/>
                <w:noProof/>
                <w:sz w:val="16"/>
                <w:szCs w:val="16"/>
                <w:lang w:eastAsia="de-DE"/>
              </w:rPr>
              <w:drawing>
                <wp:inline distT="0" distB="0" distL="0" distR="0" wp14:anchorId="7EA57121" wp14:editId="2BF1EB43">
                  <wp:extent cx="1940083" cy="2231136"/>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igge.1.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8946" cy="2275830"/>
                          </a:xfrm>
                          <a:prstGeom prst="rect">
                            <a:avLst/>
                          </a:prstGeom>
                        </pic:spPr>
                      </pic:pic>
                    </a:graphicData>
                  </a:graphic>
                </wp:inline>
              </w:drawing>
            </w:r>
          </w:p>
          <w:p w:rsidR="00DD41EC" w:rsidRPr="00144A28" w:rsidRDefault="00144A28" w:rsidP="009C7A81">
            <w:pPr>
              <w:tabs>
                <w:tab w:val="left" w:pos="3502"/>
              </w:tabs>
              <w:rPr>
                <w:rFonts w:ascii="Arial" w:hAnsi="Arial" w:cs="Arial"/>
                <w:i/>
                <w:sz w:val="16"/>
                <w:szCs w:val="16"/>
                <w:lang w:val="fr-CH"/>
              </w:rPr>
            </w:pPr>
            <w:r w:rsidRPr="00144A28">
              <w:rPr>
                <w:rFonts w:ascii="Arial" w:hAnsi="Arial" w:cs="Arial"/>
                <w:i/>
                <w:sz w:val="16"/>
                <w:szCs w:val="16"/>
                <w:lang w:val="fr-CH"/>
              </w:rPr>
              <w:t>Les uns les autres n</w:t>
            </w:r>
            <w:r>
              <w:rPr>
                <w:rFonts w:ascii="Arial" w:hAnsi="Arial" w:cs="Arial"/>
                <w:i/>
                <w:sz w:val="16"/>
                <w:szCs w:val="16"/>
                <w:lang w:val="fr-CH"/>
              </w:rPr>
              <w:t>ous nous respecterons.</w:t>
            </w:r>
          </w:p>
        </w:tc>
      </w:tr>
      <w:tr w:rsidR="00DD41EC" w:rsidRPr="00D27422" w:rsidTr="00DD41EC">
        <w:tc>
          <w:tcPr>
            <w:tcW w:w="5529" w:type="dxa"/>
            <w:vMerge/>
          </w:tcPr>
          <w:p w:rsidR="00DD41EC" w:rsidRPr="00144A28" w:rsidRDefault="00DD41EC" w:rsidP="009C7A81">
            <w:pPr>
              <w:rPr>
                <w:rFonts w:ascii="Arial" w:hAnsi="Arial" w:cs="Arial"/>
                <w:sz w:val="21"/>
                <w:szCs w:val="21"/>
                <w:lang w:val="fr-CH"/>
              </w:rPr>
            </w:pPr>
          </w:p>
        </w:tc>
        <w:tc>
          <w:tcPr>
            <w:tcW w:w="3402" w:type="dxa"/>
          </w:tcPr>
          <w:p w:rsidR="00DD41EC" w:rsidRPr="00CB0322" w:rsidRDefault="00DD41EC" w:rsidP="009C7A81">
            <w:pPr>
              <w:rPr>
                <w:rFonts w:ascii="Arial" w:hAnsi="Arial" w:cs="Arial"/>
                <w:i/>
                <w:sz w:val="21"/>
                <w:szCs w:val="21"/>
              </w:rPr>
            </w:pPr>
            <w:r w:rsidRPr="00CB0322">
              <w:rPr>
                <w:rFonts w:ascii="Arial" w:hAnsi="Arial" w:cs="Arial"/>
                <w:i/>
                <w:noProof/>
                <w:sz w:val="21"/>
                <w:szCs w:val="21"/>
                <w:lang w:eastAsia="de-DE"/>
              </w:rPr>
              <w:drawing>
                <wp:inline distT="0" distB="0" distL="0" distR="0" wp14:anchorId="7ADB2EF2" wp14:editId="45A4F04D">
                  <wp:extent cx="1935837" cy="2260397"/>
                  <wp:effectExtent l="0" t="0" r="7620"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nterlassen_1.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0074" cy="2335404"/>
                          </a:xfrm>
                          <a:prstGeom prst="rect">
                            <a:avLst/>
                          </a:prstGeom>
                        </pic:spPr>
                      </pic:pic>
                    </a:graphicData>
                  </a:graphic>
                </wp:inline>
              </w:drawing>
            </w:r>
          </w:p>
          <w:p w:rsidR="00DD41EC" w:rsidRPr="00144A28" w:rsidRDefault="00144A28" w:rsidP="009C7A81">
            <w:pPr>
              <w:rPr>
                <w:rFonts w:ascii="Arial" w:hAnsi="Arial" w:cs="Arial"/>
                <w:i/>
                <w:sz w:val="16"/>
                <w:szCs w:val="16"/>
                <w:lang w:val="fr-CH"/>
              </w:rPr>
            </w:pPr>
            <w:r w:rsidRPr="00144A28">
              <w:rPr>
                <w:rFonts w:ascii="Arial" w:hAnsi="Arial" w:cs="Arial"/>
                <w:i/>
                <w:sz w:val="16"/>
                <w:szCs w:val="16"/>
                <w:lang w:val="fr-CH"/>
              </w:rPr>
              <w:t>Ni traces ni déchets, n</w:t>
            </w:r>
            <w:r>
              <w:rPr>
                <w:rFonts w:ascii="Arial" w:hAnsi="Arial" w:cs="Arial"/>
                <w:i/>
                <w:sz w:val="16"/>
                <w:szCs w:val="16"/>
                <w:lang w:val="fr-CH"/>
              </w:rPr>
              <w:t xml:space="preserve">ous ne laisserons. </w:t>
            </w:r>
          </w:p>
        </w:tc>
      </w:tr>
      <w:tr w:rsidR="00DD41EC" w:rsidRPr="00D27422" w:rsidTr="00DD41EC">
        <w:trPr>
          <w:trHeight w:val="3660"/>
        </w:trPr>
        <w:tc>
          <w:tcPr>
            <w:tcW w:w="5529" w:type="dxa"/>
            <w:vMerge/>
          </w:tcPr>
          <w:p w:rsidR="00DD41EC" w:rsidRPr="00144A28" w:rsidRDefault="00DD41EC" w:rsidP="009C7A81">
            <w:pPr>
              <w:rPr>
                <w:rFonts w:ascii="Arial" w:hAnsi="Arial" w:cs="Arial"/>
                <w:sz w:val="21"/>
                <w:szCs w:val="21"/>
                <w:lang w:val="fr-CH"/>
              </w:rPr>
            </w:pPr>
          </w:p>
        </w:tc>
        <w:tc>
          <w:tcPr>
            <w:tcW w:w="3402" w:type="dxa"/>
          </w:tcPr>
          <w:p w:rsidR="00144A28" w:rsidRDefault="00DD41EC" w:rsidP="009C7A81">
            <w:pPr>
              <w:rPr>
                <w:rFonts w:ascii="Arial" w:hAnsi="Arial" w:cs="Arial"/>
                <w:i/>
                <w:sz w:val="21"/>
                <w:szCs w:val="21"/>
              </w:rPr>
            </w:pPr>
            <w:r w:rsidRPr="00CB0322">
              <w:rPr>
                <w:rFonts w:ascii="Arial" w:hAnsi="Arial" w:cs="Arial"/>
                <w:i/>
                <w:noProof/>
                <w:sz w:val="21"/>
                <w:szCs w:val="21"/>
                <w:lang w:eastAsia="de-DE"/>
              </w:rPr>
              <w:drawing>
                <wp:inline distT="0" distB="0" distL="0" distR="0" wp14:anchorId="04D727BC" wp14:editId="4D1C0D05">
                  <wp:extent cx="1943150" cy="2304288"/>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flücken_1.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9070" cy="2382459"/>
                          </a:xfrm>
                          <a:prstGeom prst="rect">
                            <a:avLst/>
                          </a:prstGeom>
                        </pic:spPr>
                      </pic:pic>
                    </a:graphicData>
                  </a:graphic>
                </wp:inline>
              </w:drawing>
            </w:r>
          </w:p>
          <w:p w:rsidR="00DD41EC" w:rsidRPr="00144A28" w:rsidRDefault="00144A28" w:rsidP="009C7A81">
            <w:pPr>
              <w:rPr>
                <w:rFonts w:ascii="Arial" w:hAnsi="Arial" w:cs="Arial"/>
                <w:i/>
                <w:sz w:val="21"/>
                <w:szCs w:val="21"/>
                <w:lang w:val="fr-CH"/>
              </w:rPr>
            </w:pPr>
            <w:r>
              <w:rPr>
                <w:rFonts w:ascii="Arial" w:hAnsi="Arial" w:cs="Arial"/>
                <w:i/>
                <w:sz w:val="16"/>
                <w:szCs w:val="16"/>
                <w:lang w:val="fr-CH"/>
              </w:rPr>
              <w:t>Fruits</w:t>
            </w:r>
            <w:r w:rsidRPr="00144A28">
              <w:rPr>
                <w:rFonts w:ascii="Arial" w:hAnsi="Arial" w:cs="Arial"/>
                <w:i/>
                <w:sz w:val="16"/>
                <w:szCs w:val="16"/>
                <w:lang w:val="fr-CH"/>
              </w:rPr>
              <w:t xml:space="preserve"> et récoltes, point n</w:t>
            </w:r>
            <w:r>
              <w:rPr>
                <w:rFonts w:ascii="Arial" w:hAnsi="Arial" w:cs="Arial"/>
                <w:i/>
                <w:sz w:val="16"/>
                <w:szCs w:val="16"/>
                <w:lang w:val="fr-CH"/>
              </w:rPr>
              <w:t>ous n’amasserons.</w:t>
            </w:r>
          </w:p>
        </w:tc>
      </w:tr>
    </w:tbl>
    <w:p w:rsidR="005551C8" w:rsidRPr="00144A28" w:rsidRDefault="005551C8" w:rsidP="004E1630">
      <w:pPr>
        <w:ind w:right="140"/>
        <w:rPr>
          <w:rFonts w:ascii="Arial" w:hAnsi="Arial" w:cs="Arial"/>
          <w:sz w:val="18"/>
          <w:szCs w:val="18"/>
          <w:lang w:val="fr-CH"/>
        </w:rPr>
      </w:pPr>
    </w:p>
    <w:sectPr w:rsidR="005551C8" w:rsidRPr="00144A28" w:rsidSect="004D79EE">
      <w:headerReference w:type="even" r:id="rId10"/>
      <w:headerReference w:type="default" r:id="rId11"/>
      <w:footerReference w:type="default" r:id="rId12"/>
      <w:headerReference w:type="first" r:id="rId13"/>
      <w:pgSz w:w="11906" w:h="16838" w:code="9"/>
      <w:pgMar w:top="2694" w:right="1418" w:bottom="709" w:left="1843" w:header="283"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138" w:rsidRDefault="00E51138">
      <w:r>
        <w:separator/>
      </w:r>
    </w:p>
  </w:endnote>
  <w:endnote w:type="continuationSeparator" w:id="0">
    <w:p w:rsidR="00E51138" w:rsidRDefault="00E51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ヒラギノ角ゴ Pro W3">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ED9" w:rsidRDefault="00B91ED9" w:rsidP="00A330FD">
    <w:pPr>
      <w:pStyle w:val="Fuzeile"/>
      <w:tabs>
        <w:tab w:val="left" w:pos="1701"/>
      </w:tabs>
      <w:ind w:left="-184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138" w:rsidRDefault="00E51138">
      <w:r>
        <w:separator/>
      </w:r>
    </w:p>
  </w:footnote>
  <w:footnote w:type="continuationSeparator" w:id="0">
    <w:p w:rsidR="00E51138" w:rsidRDefault="00E511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655" w:rsidRDefault="00F14A26" w:rsidP="005D7DD1">
    <w:pPr>
      <w:pStyle w:val="Kopfzeile"/>
      <w:ind w:left="-1559"/>
    </w:pPr>
    <w:r>
      <w:rPr>
        <w:noProof/>
        <w:lang w:val="de-DE" w:eastAsia="de-DE"/>
      </w:rPr>
      <w:drawing>
        <wp:inline distT="0" distB="0" distL="0" distR="0" wp14:anchorId="7BD5AEAE" wp14:editId="4F9B4EBC">
          <wp:extent cx="5489575" cy="1044105"/>
          <wp:effectExtent l="0" t="0" r="0" b="3810"/>
          <wp:docPr id="277" name="Bild 13" descr="C:\Users\at.WVSINFO\AppData\Local\Microsoft\Windows\Temporary Internet Files\Content.Word\ws_briefpapier_de-kopfzeile_logo-bildmarke.jpg"/>
          <wp:cNvGraphicFramePr/>
          <a:graphic xmlns:a="http://schemas.openxmlformats.org/drawingml/2006/main">
            <a:graphicData uri="http://schemas.openxmlformats.org/drawingml/2006/picture">
              <pic:pic xmlns:pic="http://schemas.openxmlformats.org/drawingml/2006/picture">
                <pic:nvPicPr>
                  <pic:cNvPr id="6" name="Bild 13" descr="C:\Users\at.WVSINFO\AppData\Local\Microsoft\Windows\Temporary Internet Files\Content.Word\ws_briefpapier_de-kopfzeile_logo-bildmarke.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9575" cy="104410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ED9" w:rsidRDefault="00B91ED9" w:rsidP="004E1630">
    <w:pPr>
      <w:pStyle w:val="Kopfzeile"/>
      <w:tabs>
        <w:tab w:val="clear" w:pos="4536"/>
        <w:tab w:val="clear" w:pos="907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9EE" w:rsidRDefault="004D79EE" w:rsidP="00995BBD">
    <w:pPr>
      <w:pStyle w:val="Kopfzeile"/>
      <w:ind w:left="-1843"/>
      <w:rPr>
        <w:noProof/>
        <w:lang w:val="de-DE" w:eastAsia="de-DE"/>
      </w:rPr>
    </w:pPr>
  </w:p>
  <w:p w:rsidR="004D79EE" w:rsidRDefault="004D79EE" w:rsidP="00995BBD">
    <w:pPr>
      <w:pStyle w:val="Kopfzeile"/>
      <w:ind w:left="-1843"/>
      <w:rPr>
        <w:noProof/>
        <w:lang w:val="de-DE" w:eastAsia="de-DE"/>
      </w:rPr>
    </w:pPr>
  </w:p>
  <w:p w:rsidR="00F14A26" w:rsidRDefault="004D79EE" w:rsidP="00995BBD">
    <w:pPr>
      <w:pStyle w:val="Kopfzeile"/>
      <w:ind w:left="-1843"/>
    </w:pPr>
    <w:r>
      <w:rPr>
        <w:noProof/>
        <w:lang w:val="de-DE" w:eastAsia="de-DE"/>
      </w:rPr>
      <w:t xml:space="preserve">                  </w:t>
    </w:r>
    <w:r>
      <w:rPr>
        <w:noProof/>
        <w:lang w:val="de-DE" w:eastAsia="de-DE"/>
      </w:rPr>
      <w:drawing>
        <wp:inline distT="0" distB="0" distL="0" distR="0" wp14:anchorId="5D1ED56C" wp14:editId="02EE6C53">
          <wp:extent cx="2743317" cy="556259"/>
          <wp:effectExtent l="0" t="0" r="0" b="0"/>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FR.emf"/>
                  <pic:cNvPicPr/>
                </pic:nvPicPr>
                <pic:blipFill>
                  <a:blip r:embed="rId1">
                    <a:extLst>
                      <a:ext uri="{28A0092B-C50C-407E-A947-70E740481C1C}">
                        <a14:useLocalDpi xmlns:a14="http://schemas.microsoft.com/office/drawing/2010/main" val="0"/>
                      </a:ext>
                    </a:extLst>
                  </a:blip>
                  <a:stretch>
                    <a:fillRect/>
                  </a:stretch>
                </pic:blipFill>
                <pic:spPr>
                  <a:xfrm>
                    <a:off x="0" y="0"/>
                    <a:ext cx="2743317" cy="55625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0F3417"/>
    <w:multiLevelType w:val="hybridMultilevel"/>
    <w:tmpl w:val="A67C8B2A"/>
    <w:lvl w:ilvl="0" w:tplc="FB162124">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E3F375C"/>
    <w:multiLevelType w:val="hybridMultilevel"/>
    <w:tmpl w:val="5DF609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F37"/>
    <w:rsid w:val="0003690F"/>
    <w:rsid w:val="00043476"/>
    <w:rsid w:val="000557C3"/>
    <w:rsid w:val="00080C8E"/>
    <w:rsid w:val="00097E45"/>
    <w:rsid w:val="000B3F37"/>
    <w:rsid w:val="000B4DE3"/>
    <w:rsid w:val="000C12CE"/>
    <w:rsid w:val="000C5E8C"/>
    <w:rsid w:val="000E70A9"/>
    <w:rsid w:val="00144A28"/>
    <w:rsid w:val="00194D7E"/>
    <w:rsid w:val="001F5E09"/>
    <w:rsid w:val="00207C40"/>
    <w:rsid w:val="00211DB8"/>
    <w:rsid w:val="00223777"/>
    <w:rsid w:val="00247219"/>
    <w:rsid w:val="00274658"/>
    <w:rsid w:val="00274784"/>
    <w:rsid w:val="002772BF"/>
    <w:rsid w:val="00291B9B"/>
    <w:rsid w:val="002962CD"/>
    <w:rsid w:val="0029639D"/>
    <w:rsid w:val="00296510"/>
    <w:rsid w:val="002B60CF"/>
    <w:rsid w:val="002B6D23"/>
    <w:rsid w:val="002C6BBE"/>
    <w:rsid w:val="002F5027"/>
    <w:rsid w:val="003071D6"/>
    <w:rsid w:val="00313FDC"/>
    <w:rsid w:val="00383896"/>
    <w:rsid w:val="00390B5D"/>
    <w:rsid w:val="003B375B"/>
    <w:rsid w:val="003F020D"/>
    <w:rsid w:val="003F1494"/>
    <w:rsid w:val="003F671D"/>
    <w:rsid w:val="004201CE"/>
    <w:rsid w:val="00426964"/>
    <w:rsid w:val="004532ED"/>
    <w:rsid w:val="00467AEF"/>
    <w:rsid w:val="00493967"/>
    <w:rsid w:val="004C2B66"/>
    <w:rsid w:val="004D03E8"/>
    <w:rsid w:val="004D79EE"/>
    <w:rsid w:val="004E1630"/>
    <w:rsid w:val="004F7EF2"/>
    <w:rsid w:val="00517D4E"/>
    <w:rsid w:val="005523F5"/>
    <w:rsid w:val="005551C8"/>
    <w:rsid w:val="00593604"/>
    <w:rsid w:val="005A4C52"/>
    <w:rsid w:val="005B3AE9"/>
    <w:rsid w:val="005D4428"/>
    <w:rsid w:val="005D7DD1"/>
    <w:rsid w:val="005E4930"/>
    <w:rsid w:val="006010BA"/>
    <w:rsid w:val="00613C17"/>
    <w:rsid w:val="00621997"/>
    <w:rsid w:val="00632350"/>
    <w:rsid w:val="00635C46"/>
    <w:rsid w:val="006773A0"/>
    <w:rsid w:val="00690B85"/>
    <w:rsid w:val="006B7676"/>
    <w:rsid w:val="006C4008"/>
    <w:rsid w:val="006C65ED"/>
    <w:rsid w:val="006E6F24"/>
    <w:rsid w:val="00725432"/>
    <w:rsid w:val="007560F7"/>
    <w:rsid w:val="007E3C54"/>
    <w:rsid w:val="007F4069"/>
    <w:rsid w:val="0080228E"/>
    <w:rsid w:val="00805A24"/>
    <w:rsid w:val="008165F9"/>
    <w:rsid w:val="00840D6C"/>
    <w:rsid w:val="00844A51"/>
    <w:rsid w:val="00852C38"/>
    <w:rsid w:val="00852F12"/>
    <w:rsid w:val="00854EBA"/>
    <w:rsid w:val="00855959"/>
    <w:rsid w:val="00877C0A"/>
    <w:rsid w:val="00886ECE"/>
    <w:rsid w:val="008D18BD"/>
    <w:rsid w:val="008E5518"/>
    <w:rsid w:val="008F48FE"/>
    <w:rsid w:val="0090573E"/>
    <w:rsid w:val="009146E3"/>
    <w:rsid w:val="00943C43"/>
    <w:rsid w:val="00953858"/>
    <w:rsid w:val="00957597"/>
    <w:rsid w:val="00977922"/>
    <w:rsid w:val="00986510"/>
    <w:rsid w:val="00991DC8"/>
    <w:rsid w:val="00995BBD"/>
    <w:rsid w:val="009F0EC8"/>
    <w:rsid w:val="00A31243"/>
    <w:rsid w:val="00A330FD"/>
    <w:rsid w:val="00A37B67"/>
    <w:rsid w:val="00A46F05"/>
    <w:rsid w:val="00A8420A"/>
    <w:rsid w:val="00AD517C"/>
    <w:rsid w:val="00B474CE"/>
    <w:rsid w:val="00B47655"/>
    <w:rsid w:val="00B91ED9"/>
    <w:rsid w:val="00BA15A2"/>
    <w:rsid w:val="00BC4B0C"/>
    <w:rsid w:val="00BD479A"/>
    <w:rsid w:val="00BD547A"/>
    <w:rsid w:val="00BD6A73"/>
    <w:rsid w:val="00BE70F7"/>
    <w:rsid w:val="00C04784"/>
    <w:rsid w:val="00C3012E"/>
    <w:rsid w:val="00C35BE5"/>
    <w:rsid w:val="00C441EA"/>
    <w:rsid w:val="00C73BD8"/>
    <w:rsid w:val="00C74B88"/>
    <w:rsid w:val="00C76A86"/>
    <w:rsid w:val="00C83E45"/>
    <w:rsid w:val="00CA1355"/>
    <w:rsid w:val="00CB0322"/>
    <w:rsid w:val="00CB79E7"/>
    <w:rsid w:val="00CE52D9"/>
    <w:rsid w:val="00D22402"/>
    <w:rsid w:val="00D27422"/>
    <w:rsid w:val="00D31E94"/>
    <w:rsid w:val="00D4193E"/>
    <w:rsid w:val="00D712D0"/>
    <w:rsid w:val="00D73D03"/>
    <w:rsid w:val="00D76B8B"/>
    <w:rsid w:val="00D97A3A"/>
    <w:rsid w:val="00DA207C"/>
    <w:rsid w:val="00DA574A"/>
    <w:rsid w:val="00DA65BF"/>
    <w:rsid w:val="00DD41EC"/>
    <w:rsid w:val="00DE7D1F"/>
    <w:rsid w:val="00E4799E"/>
    <w:rsid w:val="00E51138"/>
    <w:rsid w:val="00E5443C"/>
    <w:rsid w:val="00E85397"/>
    <w:rsid w:val="00EB0DEF"/>
    <w:rsid w:val="00ED73F0"/>
    <w:rsid w:val="00EE0FF6"/>
    <w:rsid w:val="00EE2416"/>
    <w:rsid w:val="00EF3FC6"/>
    <w:rsid w:val="00F14A26"/>
    <w:rsid w:val="00F451C7"/>
    <w:rsid w:val="00F50EC7"/>
    <w:rsid w:val="00F54732"/>
    <w:rsid w:val="00F6161C"/>
    <w:rsid w:val="00F6593E"/>
    <w:rsid w:val="00FA5127"/>
    <w:rsid w:val="00FB341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38C6C494-5B2C-4C0B-ABBA-A67E6695A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441EA"/>
    <w:pPr>
      <w:spacing w:after="160" w:line="259" w:lineRule="auto"/>
    </w:pPr>
    <w:rPr>
      <w:rFonts w:asciiTheme="minorHAnsi" w:eastAsiaTheme="minorHAnsi" w:hAnsiTheme="minorHAnsi" w:cstheme="minorBidi"/>
      <w:sz w:val="22"/>
      <w:szCs w:val="22"/>
      <w:lang w:eastAsia="en-US"/>
    </w:rPr>
  </w:style>
  <w:style w:type="paragraph" w:styleId="berschrift2">
    <w:name w:val="heading 2"/>
    <w:basedOn w:val="Standard"/>
    <w:next w:val="Standard"/>
    <w:qFormat/>
    <w:rsid w:val="005E4930"/>
    <w:pPr>
      <w:keepNext/>
      <w:outlineLvl w:val="1"/>
    </w:pPr>
    <w:rPr>
      <w:rFonts w:ascii="Garamond" w:hAnsi="Garamond"/>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ntrollkstchenliste">
    <w:name w:val="Kontrollkästchenliste"/>
    <w:basedOn w:val="Standard"/>
    <w:rsid w:val="00B91ED9"/>
    <w:pPr>
      <w:spacing w:before="360" w:after="360"/>
    </w:pPr>
    <w:rPr>
      <w:sz w:val="20"/>
      <w:szCs w:val="20"/>
    </w:rPr>
  </w:style>
  <w:style w:type="paragraph" w:styleId="Kopfzeile">
    <w:name w:val="header"/>
    <w:basedOn w:val="Standard"/>
    <w:rsid w:val="00B91ED9"/>
    <w:pPr>
      <w:tabs>
        <w:tab w:val="center" w:pos="4536"/>
        <w:tab w:val="right" w:pos="9072"/>
      </w:tabs>
    </w:pPr>
  </w:style>
  <w:style w:type="paragraph" w:styleId="Fuzeile">
    <w:name w:val="footer"/>
    <w:basedOn w:val="Standard"/>
    <w:rsid w:val="00B91ED9"/>
    <w:pPr>
      <w:tabs>
        <w:tab w:val="center" w:pos="4536"/>
        <w:tab w:val="right" w:pos="9072"/>
      </w:tabs>
    </w:pPr>
  </w:style>
  <w:style w:type="paragraph" w:styleId="Sprechblasentext">
    <w:name w:val="Balloon Text"/>
    <w:basedOn w:val="Standard"/>
    <w:link w:val="SprechblasentextZchn"/>
    <w:rsid w:val="004532ED"/>
    <w:rPr>
      <w:rFonts w:ascii="Tahoma" w:hAnsi="Tahoma" w:cs="Tahoma"/>
      <w:sz w:val="16"/>
      <w:szCs w:val="16"/>
    </w:rPr>
  </w:style>
  <w:style w:type="character" w:customStyle="1" w:styleId="SprechblasentextZchn">
    <w:name w:val="Sprechblasentext Zchn"/>
    <w:link w:val="Sprechblasentext"/>
    <w:rsid w:val="004532ED"/>
    <w:rPr>
      <w:rFonts w:ascii="Tahoma" w:hAnsi="Tahoma" w:cs="Tahoma"/>
      <w:sz w:val="16"/>
      <w:szCs w:val="16"/>
      <w:lang w:val="de-DE" w:eastAsia="de-DE"/>
    </w:rPr>
  </w:style>
  <w:style w:type="paragraph" w:styleId="Listenabsatz">
    <w:name w:val="List Paragraph"/>
    <w:basedOn w:val="Standard"/>
    <w:uiPriority w:val="34"/>
    <w:qFormat/>
    <w:rsid w:val="00C441EA"/>
    <w:pPr>
      <w:ind w:left="720"/>
      <w:contextualSpacing/>
    </w:pPr>
  </w:style>
  <w:style w:type="character" w:styleId="Hyperlink">
    <w:name w:val="Hyperlink"/>
    <w:basedOn w:val="Absatz-Standardschriftart"/>
    <w:uiPriority w:val="99"/>
    <w:unhideWhenUsed/>
    <w:rsid w:val="00C441EA"/>
    <w:rPr>
      <w:color w:val="0000FF" w:themeColor="hyperlink"/>
      <w:u w:val="single"/>
    </w:rPr>
  </w:style>
  <w:style w:type="table" w:styleId="Tabellenraster">
    <w:name w:val="Table Grid"/>
    <w:basedOn w:val="NormaleTabelle"/>
    <w:uiPriority w:val="39"/>
    <w:rsid w:val="00BD479A"/>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libre">
    <w:name w:val="Format libre"/>
    <w:rsid w:val="00BD479A"/>
    <w:rPr>
      <w:rFonts w:ascii="Lucida Grande" w:eastAsia="ヒラギノ角ゴ Pro W3" w:hAnsi="Lucida Grande"/>
      <w:color w:val="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479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G:\QMS\Vorlagen%202016\Briefschaften%20Wordvorlagen\Briefvorlagen%20Logo\Bf_Logo%20Deutsch%20links.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Bf_Logo Deutsch links.dotx</Template>
  <TotalTime>0</TotalTime>
  <Pages>1</Pages>
  <Words>345</Words>
  <Characters>1872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[Hier klicken und Adresse eingeben]</vt:lpstr>
    </vt:vector>
  </TitlesOfParts>
  <Company>Waldwirtschaft Schweiz</Company>
  <LinksUpToDate>false</LinksUpToDate>
  <CharactersWithSpaces>2213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[Hier klicken und Adresse eingeben]</dc:title>
  <dc:creator>Rahel Plüss</dc:creator>
  <cp:lastModifiedBy>Rahel Plüss</cp:lastModifiedBy>
  <cp:revision>3</cp:revision>
  <cp:lastPrinted>2016-01-20T09:35:00Z</cp:lastPrinted>
  <dcterms:created xsi:type="dcterms:W3CDTF">2019-02-25T09:42:00Z</dcterms:created>
  <dcterms:modified xsi:type="dcterms:W3CDTF">2019-02-25T09:59:00Z</dcterms:modified>
</cp:coreProperties>
</file>