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FFEF6" w14:textId="77777777" w:rsidR="00EE59D2" w:rsidRDefault="00A938F8"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46CE7628" wp14:editId="7997B099">
            <wp:simplePos x="0" y="0"/>
            <wp:positionH relativeFrom="column">
              <wp:posOffset>4635500</wp:posOffset>
            </wp:positionH>
            <wp:positionV relativeFrom="paragraph">
              <wp:posOffset>-148590</wp:posOffset>
            </wp:positionV>
            <wp:extent cx="1480820" cy="1163320"/>
            <wp:effectExtent l="0" t="0" r="0" b="5080"/>
            <wp:wrapThrough wrapText="bothSides">
              <wp:wrapPolygon edited="0">
                <wp:start x="0" y="0"/>
                <wp:lineTo x="0" y="21223"/>
                <wp:lineTo x="21118" y="21223"/>
                <wp:lineTo x="21118" y="0"/>
                <wp:lineTo x="0" y="0"/>
              </wp:wrapPolygon>
            </wp:wrapThrough>
            <wp:docPr id="2" name="Image 2" descr="Logo_Eau_Foret_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Eau_Foret_20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820" cy="116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CA15F1" w14:textId="5998DDFE" w:rsidR="00343551" w:rsidRPr="006B5235" w:rsidRDefault="00343551" w:rsidP="00343551">
      <w:pPr>
        <w:rPr>
          <w:rFonts w:ascii="Arial" w:hAnsi="Arial" w:cs="Arial"/>
          <w:b/>
          <w:sz w:val="28"/>
          <w:szCs w:val="28"/>
          <w:lang w:val="de-CH"/>
        </w:rPr>
      </w:pPr>
      <w:r w:rsidRPr="006B5235">
        <w:rPr>
          <w:rFonts w:ascii="Arial" w:hAnsi="Arial" w:cs="Arial"/>
          <w:b/>
          <w:sz w:val="28"/>
          <w:szCs w:val="28"/>
          <w:lang w:val="de-CH"/>
        </w:rPr>
        <w:t xml:space="preserve">Beispielvertrag </w:t>
      </w:r>
      <w:r>
        <w:rPr>
          <w:rFonts w:ascii="Arial" w:hAnsi="Arial" w:cs="Arial"/>
          <w:b/>
          <w:sz w:val="28"/>
          <w:szCs w:val="28"/>
          <w:lang w:val="de-CH"/>
        </w:rPr>
        <w:t>Gemeinde</w:t>
      </w:r>
      <w:r w:rsidRPr="006B5235">
        <w:rPr>
          <w:rFonts w:ascii="Arial" w:hAnsi="Arial" w:cs="Arial"/>
          <w:b/>
          <w:sz w:val="28"/>
          <w:szCs w:val="28"/>
          <w:lang w:val="de-CH"/>
        </w:rPr>
        <w:t xml:space="preserve"> – Forstbetrieb</w:t>
      </w:r>
    </w:p>
    <w:p w14:paraId="76AD688F" w14:textId="77777777" w:rsidR="00EE59D2" w:rsidRPr="003008B3" w:rsidRDefault="00EE59D2">
      <w:pPr>
        <w:rPr>
          <w:lang w:val="de-CH"/>
        </w:rPr>
      </w:pPr>
    </w:p>
    <w:p w14:paraId="75913DA4" w14:textId="77777777" w:rsidR="00580F2C" w:rsidRPr="003008B3" w:rsidRDefault="00580F2C">
      <w:pPr>
        <w:rPr>
          <w:lang w:val="de-CH"/>
        </w:rPr>
      </w:pPr>
    </w:p>
    <w:p w14:paraId="05F39BC1" w14:textId="77777777" w:rsidR="00662DE6" w:rsidRDefault="00662DE6" w:rsidP="00EE59D2">
      <w:pPr>
        <w:jc w:val="center"/>
        <w:rPr>
          <w:rFonts w:ascii="Arial" w:hAnsi="Arial" w:cs="Arial"/>
          <w:b/>
          <w:lang w:val="de-CH"/>
        </w:rPr>
      </w:pPr>
      <w:r w:rsidRPr="00662DE6">
        <w:rPr>
          <w:rFonts w:ascii="Arial" w:hAnsi="Arial" w:cs="Arial"/>
          <w:b/>
          <w:lang w:val="de-CH"/>
        </w:rPr>
        <w:t>Partnerschaftsvereinbarung zum Schutz des Grundwassers und der Quellen im Wald</w:t>
      </w:r>
    </w:p>
    <w:p w14:paraId="428F6066" w14:textId="5A830639" w:rsidR="00EE59D2" w:rsidRPr="00662DE6" w:rsidRDefault="009C627A" w:rsidP="00EE59D2">
      <w:pPr>
        <w:jc w:val="center"/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>z</w:t>
      </w:r>
      <w:r w:rsidR="00662DE6" w:rsidRPr="00662DE6">
        <w:rPr>
          <w:rFonts w:ascii="Arial" w:hAnsi="Arial" w:cs="Arial"/>
          <w:lang w:val="de-CH"/>
        </w:rPr>
        <w:t>wischen der Gemeinde</w:t>
      </w:r>
      <w:r w:rsidR="00580F2C" w:rsidRPr="00662DE6">
        <w:rPr>
          <w:rFonts w:ascii="Arial" w:hAnsi="Arial" w:cs="Arial"/>
          <w:lang w:val="de-CH"/>
        </w:rPr>
        <w:t xml:space="preserve"> </w:t>
      </w:r>
      <w:bookmarkStart w:id="0" w:name="_Hlk205286317"/>
      <w:r w:rsidR="008806A2" w:rsidRPr="00343551">
        <w:rPr>
          <w:rFonts w:ascii="Arial" w:hAnsi="Arial" w:cs="Arial"/>
          <w:color w:val="0070C0"/>
          <w:lang w:val="de-CH"/>
        </w:rPr>
        <w:t>(</w:t>
      </w:r>
      <w:r w:rsidR="00662DE6" w:rsidRPr="00343551">
        <w:rPr>
          <w:rFonts w:ascii="Arial" w:hAnsi="Arial" w:cs="Arial"/>
          <w:color w:val="0070C0"/>
          <w:lang w:val="de-CH"/>
        </w:rPr>
        <w:t>zu ergänzen)</w:t>
      </w:r>
      <w:bookmarkEnd w:id="0"/>
    </w:p>
    <w:p w14:paraId="11721089" w14:textId="74F935F3" w:rsidR="00EE59D2" w:rsidRPr="00662DE6" w:rsidRDefault="00662DE6" w:rsidP="00EE59D2">
      <w:pPr>
        <w:jc w:val="center"/>
        <w:rPr>
          <w:rFonts w:ascii="Arial" w:hAnsi="Arial" w:cs="Arial"/>
          <w:lang w:val="de-CH"/>
        </w:rPr>
      </w:pPr>
      <w:r w:rsidRPr="00662DE6">
        <w:rPr>
          <w:rFonts w:ascii="Arial" w:hAnsi="Arial" w:cs="Arial"/>
          <w:lang w:val="de-CH"/>
        </w:rPr>
        <w:t>und</w:t>
      </w:r>
    </w:p>
    <w:p w14:paraId="7DD6A90D" w14:textId="05003609" w:rsidR="00662DE6" w:rsidRDefault="00662DE6" w:rsidP="00662DE6">
      <w:pPr>
        <w:ind w:firstLine="708"/>
        <w:jc w:val="center"/>
        <w:rPr>
          <w:rFonts w:ascii="Arial" w:hAnsi="Arial" w:cs="Arial"/>
          <w:color w:val="0070C0"/>
          <w:lang w:val="de-CH"/>
        </w:rPr>
      </w:pPr>
      <w:r w:rsidRPr="00DB2399">
        <w:rPr>
          <w:rFonts w:ascii="Arial" w:hAnsi="Arial" w:cs="Arial"/>
          <w:lang w:val="de-CH"/>
        </w:rPr>
        <w:t>de</w:t>
      </w:r>
      <w:r>
        <w:rPr>
          <w:rFonts w:ascii="Arial" w:hAnsi="Arial" w:cs="Arial"/>
          <w:lang w:val="de-CH"/>
        </w:rPr>
        <w:t>m</w:t>
      </w:r>
      <w:r w:rsidRPr="00DB2399">
        <w:rPr>
          <w:rFonts w:ascii="Arial" w:hAnsi="Arial" w:cs="Arial"/>
          <w:lang w:val="de-CH"/>
        </w:rPr>
        <w:t xml:space="preserve"> Forstbetrieb</w:t>
      </w:r>
      <w:r>
        <w:rPr>
          <w:rFonts w:ascii="Arial" w:hAnsi="Arial" w:cs="Arial"/>
          <w:lang w:val="de-CH"/>
        </w:rPr>
        <w:t xml:space="preserve"> / der Waldeigentümerin</w:t>
      </w:r>
      <w:r w:rsidRPr="00DB2399">
        <w:rPr>
          <w:rFonts w:ascii="Arial" w:hAnsi="Arial" w:cs="Arial"/>
          <w:lang w:val="de-CH"/>
        </w:rPr>
        <w:t xml:space="preserve"> </w:t>
      </w:r>
      <w:r w:rsidRPr="00662DE6">
        <w:rPr>
          <w:rFonts w:ascii="Arial" w:hAnsi="Arial" w:cs="Arial"/>
          <w:color w:val="0070C0"/>
          <w:lang w:val="de-CH"/>
        </w:rPr>
        <w:t>(zu ergänzen</w:t>
      </w:r>
      <w:r>
        <w:rPr>
          <w:rFonts w:ascii="Arial" w:hAnsi="Arial" w:cs="Arial"/>
          <w:color w:val="0070C0"/>
          <w:lang w:val="de-CH"/>
        </w:rPr>
        <w:t>)</w:t>
      </w:r>
    </w:p>
    <w:p w14:paraId="3C662BC7" w14:textId="77777777" w:rsidR="00EE59D2" w:rsidRPr="00662DE6" w:rsidRDefault="00EE59D2" w:rsidP="00EE59D2">
      <w:pPr>
        <w:rPr>
          <w:rFonts w:ascii="Arial" w:hAnsi="Arial" w:cs="Arial"/>
          <w:lang w:val="de-CH"/>
        </w:rPr>
      </w:pPr>
    </w:p>
    <w:p w14:paraId="2A0A4D02" w14:textId="77777777" w:rsidR="00662DE6" w:rsidRPr="003008B3" w:rsidRDefault="00662DE6" w:rsidP="00662DE6">
      <w:pPr>
        <w:spacing w:after="120"/>
        <w:jc w:val="both"/>
        <w:rPr>
          <w:rFonts w:ascii="Arial" w:hAnsi="Arial" w:cs="Arial"/>
          <w:b/>
          <w:lang w:val="de-CH"/>
        </w:rPr>
      </w:pPr>
      <w:r w:rsidRPr="003008B3">
        <w:rPr>
          <w:rFonts w:ascii="Arial" w:hAnsi="Arial" w:cs="Arial"/>
          <w:b/>
          <w:lang w:val="de-CH"/>
        </w:rPr>
        <w:t xml:space="preserve">Artikel 1 </w:t>
      </w:r>
      <w:r w:rsidRPr="003008B3">
        <w:rPr>
          <w:rFonts w:ascii="Arial" w:hAnsi="Arial" w:cs="Arial"/>
          <w:b/>
          <w:bCs/>
          <w:lang w:val="de-CH"/>
        </w:rPr>
        <w:t xml:space="preserve">– </w:t>
      </w:r>
      <w:r w:rsidRPr="003008B3">
        <w:rPr>
          <w:rFonts w:ascii="Arial" w:hAnsi="Arial" w:cs="Arial"/>
          <w:b/>
          <w:lang w:val="de-CH"/>
        </w:rPr>
        <w:t>Vertragsgegenstand</w:t>
      </w:r>
    </w:p>
    <w:p w14:paraId="45E8463C" w14:textId="77777777" w:rsidR="00662DE6" w:rsidRDefault="00662DE6" w:rsidP="00B611D0">
      <w:pPr>
        <w:spacing w:after="120"/>
        <w:jc w:val="both"/>
        <w:rPr>
          <w:rFonts w:ascii="Arial" w:hAnsi="Arial" w:cs="Arial"/>
          <w:bCs/>
          <w:lang w:val="de-CH"/>
        </w:rPr>
      </w:pPr>
      <w:r w:rsidRPr="00662DE6">
        <w:rPr>
          <w:rFonts w:ascii="Arial" w:hAnsi="Arial" w:cs="Arial"/>
          <w:bCs/>
          <w:lang w:val="de-CH"/>
        </w:rPr>
        <w:t>Die Vertragsparteien vereinbaren eine Partnerschaft mit dem Ziel, langfristig den bestmöglichen Schutz des Grundwassers im Wald zu gewährleisten, um eine hohe Trinkwasserqualität in den genutzten Quellen sicherzustellen.</w:t>
      </w:r>
    </w:p>
    <w:p w14:paraId="46EEE833" w14:textId="55953EFC" w:rsidR="00662DE6" w:rsidRPr="00662DE6" w:rsidRDefault="00662DE6" w:rsidP="00B611D0">
      <w:pPr>
        <w:spacing w:after="120"/>
        <w:jc w:val="both"/>
        <w:rPr>
          <w:rFonts w:ascii="Arial" w:hAnsi="Arial" w:cs="Arial"/>
          <w:lang w:val="de-CH"/>
        </w:rPr>
      </w:pPr>
      <w:r w:rsidRPr="00662DE6">
        <w:rPr>
          <w:rFonts w:ascii="Arial" w:hAnsi="Arial" w:cs="Arial"/>
          <w:lang w:val="de-CH"/>
        </w:rPr>
        <w:t xml:space="preserve">Die Vereinbarung regelt die Modalitäten der Waldbewirtschaftung in den </w:t>
      </w:r>
      <w:r>
        <w:rPr>
          <w:rFonts w:ascii="Arial" w:hAnsi="Arial" w:cs="Arial"/>
          <w:lang w:val="de-CH"/>
        </w:rPr>
        <w:t>Grundwasserschutzzonen</w:t>
      </w:r>
      <w:r w:rsidRPr="00662DE6">
        <w:rPr>
          <w:rFonts w:ascii="Arial" w:hAnsi="Arial" w:cs="Arial"/>
          <w:lang w:val="de-CH"/>
        </w:rPr>
        <w:t xml:space="preserve"> der Quellen von </w:t>
      </w:r>
      <w:r w:rsidRPr="00662DE6">
        <w:rPr>
          <w:rFonts w:ascii="Arial" w:hAnsi="Arial" w:cs="Arial"/>
          <w:color w:val="0070C0"/>
          <w:lang w:val="de-CH"/>
        </w:rPr>
        <w:t>(zu ergänzen) (Lageplan in Anhang 1).</w:t>
      </w:r>
    </w:p>
    <w:p w14:paraId="4E033B84" w14:textId="77777777" w:rsidR="00343551" w:rsidRPr="00343551" w:rsidRDefault="00343551" w:rsidP="00C02A09">
      <w:pPr>
        <w:jc w:val="both"/>
        <w:rPr>
          <w:rFonts w:ascii="Arial" w:hAnsi="Arial" w:cs="Arial"/>
          <w:lang w:val="de-CH"/>
        </w:rPr>
      </w:pPr>
      <w:r w:rsidRPr="00343551">
        <w:rPr>
          <w:rFonts w:ascii="Arial" w:hAnsi="Arial" w:cs="Arial"/>
          <w:lang w:val="de-CH"/>
        </w:rPr>
        <w:t>Die Vereinbarung legt die Leistungen und die Form der Vergütung fest.</w:t>
      </w:r>
    </w:p>
    <w:p w14:paraId="6F9CC7BC" w14:textId="00666B20" w:rsidR="009C627A" w:rsidRDefault="009C627A" w:rsidP="00C02A09">
      <w:pPr>
        <w:jc w:val="both"/>
        <w:rPr>
          <w:rFonts w:ascii="Arial" w:hAnsi="Arial" w:cs="Arial"/>
          <w:lang w:val="de-CH"/>
        </w:rPr>
      </w:pPr>
      <w:r w:rsidRPr="009C627A">
        <w:rPr>
          <w:rFonts w:ascii="Arial" w:hAnsi="Arial" w:cs="Arial"/>
          <w:lang w:val="de-CH"/>
        </w:rPr>
        <w:t>Die Vereinbarung wird in zwei Exemplaren zwischen der Gemeinde</w:t>
      </w:r>
      <w:r>
        <w:rPr>
          <w:rFonts w:ascii="Arial" w:hAnsi="Arial" w:cs="Arial"/>
          <w:lang w:val="de-CH"/>
        </w:rPr>
        <w:t xml:space="preserve"> </w:t>
      </w:r>
      <w:r w:rsidRPr="00343551">
        <w:rPr>
          <w:rFonts w:ascii="Arial" w:hAnsi="Arial" w:cs="Arial"/>
          <w:color w:val="0070C0"/>
          <w:lang w:val="de-CH"/>
        </w:rPr>
        <w:t>(zu ergänzen)</w:t>
      </w:r>
      <w:r>
        <w:rPr>
          <w:rFonts w:ascii="Arial" w:hAnsi="Arial" w:cs="Arial"/>
          <w:lang w:val="de-CH"/>
        </w:rPr>
        <w:t xml:space="preserve"> </w:t>
      </w:r>
      <w:r w:rsidRPr="009C627A">
        <w:rPr>
          <w:rFonts w:ascii="Arial" w:hAnsi="Arial" w:cs="Arial"/>
          <w:lang w:val="de-CH"/>
        </w:rPr>
        <w:t xml:space="preserve">(vertreten durch die Gemeindeverwaltung) als Grundeigentümerin und dem Forstbetrieb </w:t>
      </w:r>
      <w:r w:rsidRPr="00343551">
        <w:rPr>
          <w:rFonts w:ascii="Arial" w:hAnsi="Arial" w:cs="Arial"/>
          <w:color w:val="0070C0"/>
          <w:lang w:val="de-CH"/>
        </w:rPr>
        <w:t xml:space="preserve">(zu </w:t>
      </w:r>
      <w:proofErr w:type="gramStart"/>
      <w:r w:rsidRPr="00343551">
        <w:rPr>
          <w:rFonts w:ascii="Arial" w:hAnsi="Arial" w:cs="Arial"/>
          <w:color w:val="0070C0"/>
          <w:lang w:val="de-CH"/>
        </w:rPr>
        <w:t>ergänzen)</w:t>
      </w:r>
      <w:r w:rsidRPr="009C627A">
        <w:rPr>
          <w:rFonts w:ascii="Arial" w:hAnsi="Arial" w:cs="Arial"/>
          <w:lang w:val="de-CH"/>
        </w:rPr>
        <w:t>(</w:t>
      </w:r>
      <w:proofErr w:type="gramEnd"/>
      <w:r w:rsidRPr="009C627A">
        <w:rPr>
          <w:rFonts w:ascii="Arial" w:hAnsi="Arial" w:cs="Arial"/>
          <w:lang w:val="de-CH"/>
        </w:rPr>
        <w:t>vertreten durch ihren Vorstand) geschlossen.</w:t>
      </w:r>
    </w:p>
    <w:p w14:paraId="27D82DA7" w14:textId="20672019" w:rsidR="00EE59D2" w:rsidRPr="00343551" w:rsidRDefault="00343551" w:rsidP="009735DE">
      <w:pPr>
        <w:spacing w:after="120"/>
        <w:rPr>
          <w:rFonts w:ascii="Arial" w:hAnsi="Arial" w:cs="Arial"/>
          <w:b/>
          <w:lang w:val="de-CH"/>
        </w:rPr>
      </w:pPr>
      <w:r>
        <w:rPr>
          <w:rFonts w:ascii="Arial" w:hAnsi="Arial" w:cs="Arial"/>
          <w:b/>
          <w:lang w:val="de-CH"/>
        </w:rPr>
        <w:t>Artikel</w:t>
      </w:r>
      <w:r w:rsidR="00E72455" w:rsidRPr="00343551">
        <w:rPr>
          <w:rFonts w:ascii="Arial" w:hAnsi="Arial" w:cs="Arial"/>
          <w:b/>
          <w:lang w:val="de-CH"/>
        </w:rPr>
        <w:t xml:space="preserve"> </w:t>
      </w:r>
      <w:r w:rsidRPr="00343551">
        <w:rPr>
          <w:rFonts w:ascii="Arial" w:hAnsi="Arial" w:cs="Arial"/>
          <w:b/>
          <w:lang w:val="de-CH"/>
        </w:rPr>
        <w:t xml:space="preserve">2 </w:t>
      </w:r>
      <w:r w:rsidRPr="00343551">
        <w:rPr>
          <w:rFonts w:ascii="Arial" w:hAnsi="Arial" w:cs="Arial"/>
          <w:b/>
          <w:bCs/>
          <w:lang w:val="de-CH"/>
        </w:rPr>
        <w:t xml:space="preserve">– </w:t>
      </w:r>
      <w:r w:rsidRPr="00343551">
        <w:rPr>
          <w:rFonts w:ascii="Arial" w:hAnsi="Arial" w:cs="Arial"/>
          <w:b/>
          <w:lang w:val="de-CH"/>
        </w:rPr>
        <w:t>Leistungen</w:t>
      </w:r>
      <w:r>
        <w:rPr>
          <w:rFonts w:ascii="Arial" w:hAnsi="Arial" w:cs="Arial"/>
          <w:b/>
          <w:lang w:val="de-CH"/>
        </w:rPr>
        <w:t xml:space="preserve"> des Forstbetriebs</w:t>
      </w:r>
      <w:r w:rsidR="00580F2C" w:rsidRPr="00343551">
        <w:rPr>
          <w:rFonts w:ascii="Arial" w:hAnsi="Arial" w:cs="Arial"/>
          <w:b/>
          <w:color w:val="000000" w:themeColor="text1"/>
          <w:lang w:val="de-CH"/>
        </w:rPr>
        <w:t xml:space="preserve"> </w:t>
      </w:r>
    </w:p>
    <w:p w14:paraId="006AC4F6" w14:textId="1AA033B2" w:rsidR="00343551" w:rsidRPr="00343551" w:rsidRDefault="00343551" w:rsidP="008806A2">
      <w:pPr>
        <w:spacing w:after="120"/>
        <w:jc w:val="both"/>
        <w:rPr>
          <w:rFonts w:ascii="Arial" w:hAnsi="Arial" w:cs="Arial"/>
          <w:color w:val="0070C0"/>
          <w:lang w:val="de-CH"/>
        </w:rPr>
      </w:pPr>
      <w:r w:rsidRPr="00343551">
        <w:rPr>
          <w:rFonts w:ascii="Arial" w:hAnsi="Arial" w:cs="Arial"/>
          <w:color w:val="000000" w:themeColor="text1"/>
          <w:lang w:val="de-CH"/>
        </w:rPr>
        <w:t xml:space="preserve">Der Forstbetrieb verpflichtet sich zu folgenden Leistungen: </w:t>
      </w:r>
      <w:r w:rsidRPr="00343551">
        <w:rPr>
          <w:rFonts w:ascii="Arial" w:hAnsi="Arial" w:cs="Arial"/>
          <w:color w:val="0070C0"/>
          <w:lang w:val="de-CH"/>
        </w:rPr>
        <w:t xml:space="preserve">(Anpassung entsprechend der Liste der ausgewählten Leistungen) </w:t>
      </w:r>
    </w:p>
    <w:p w14:paraId="4E1BB7EE" w14:textId="77777777" w:rsidR="00343551" w:rsidRPr="00343551" w:rsidRDefault="00343551" w:rsidP="00343551">
      <w:pPr>
        <w:pStyle w:val="Listenabsatz"/>
        <w:numPr>
          <w:ilvl w:val="0"/>
          <w:numId w:val="2"/>
        </w:numPr>
        <w:spacing w:after="120"/>
        <w:jc w:val="both"/>
        <w:rPr>
          <w:rFonts w:ascii="Arial" w:hAnsi="Arial" w:cs="Arial"/>
          <w:lang w:val="de-CH"/>
        </w:rPr>
      </w:pPr>
      <w:r w:rsidRPr="00343551">
        <w:rPr>
          <w:rFonts w:ascii="Arial" w:hAnsi="Arial" w:cs="Arial"/>
          <w:lang w:val="de-CH"/>
        </w:rPr>
        <w:t xml:space="preserve">Verwendung von biologisch abbaubarem Motorsägenöl </w:t>
      </w:r>
    </w:p>
    <w:p w14:paraId="11CEA96E" w14:textId="689EC2E4" w:rsidR="00343551" w:rsidRPr="00343551" w:rsidRDefault="00343551" w:rsidP="00343551">
      <w:pPr>
        <w:pStyle w:val="Listenabsatz"/>
        <w:numPr>
          <w:ilvl w:val="0"/>
          <w:numId w:val="2"/>
        </w:numPr>
        <w:spacing w:after="120"/>
        <w:jc w:val="both"/>
        <w:rPr>
          <w:rFonts w:ascii="Arial" w:hAnsi="Arial" w:cs="Arial"/>
          <w:lang w:val="de-CH"/>
        </w:rPr>
      </w:pPr>
      <w:r w:rsidRPr="00343551">
        <w:rPr>
          <w:rFonts w:ascii="Arial" w:hAnsi="Arial" w:cs="Arial"/>
          <w:lang w:val="de-CH"/>
        </w:rPr>
        <w:t xml:space="preserve">Verwendung von Alkylatbenzin für </w:t>
      </w:r>
      <w:r w:rsidR="00240E3D">
        <w:rPr>
          <w:rFonts w:ascii="Arial" w:hAnsi="Arial" w:cs="Arial"/>
          <w:lang w:val="de-CH"/>
        </w:rPr>
        <w:t>Motor</w:t>
      </w:r>
      <w:r w:rsidRPr="00343551">
        <w:rPr>
          <w:rFonts w:ascii="Arial" w:hAnsi="Arial" w:cs="Arial"/>
          <w:lang w:val="de-CH"/>
        </w:rPr>
        <w:t>sägen</w:t>
      </w:r>
    </w:p>
    <w:p w14:paraId="49CF8D4F" w14:textId="0629F3EF" w:rsidR="00343551" w:rsidRPr="00343551" w:rsidRDefault="00343551" w:rsidP="00343551">
      <w:pPr>
        <w:pStyle w:val="Listenabsatz"/>
        <w:numPr>
          <w:ilvl w:val="0"/>
          <w:numId w:val="2"/>
        </w:numPr>
        <w:spacing w:after="120"/>
        <w:jc w:val="both"/>
        <w:rPr>
          <w:rFonts w:ascii="Arial" w:hAnsi="Arial" w:cs="Arial"/>
          <w:lang w:val="de-CH"/>
        </w:rPr>
      </w:pPr>
      <w:r w:rsidRPr="00343551">
        <w:rPr>
          <w:rFonts w:ascii="Arial" w:hAnsi="Arial" w:cs="Arial"/>
          <w:lang w:val="de-CH"/>
        </w:rPr>
        <w:t>Verwendung von biologisch abbaubarem Hydrauliköl</w:t>
      </w:r>
    </w:p>
    <w:p w14:paraId="4E2AFDAD" w14:textId="2DA78111" w:rsidR="00343551" w:rsidRPr="00343551" w:rsidRDefault="00343551" w:rsidP="00343551">
      <w:pPr>
        <w:pStyle w:val="Listenabsatz"/>
        <w:numPr>
          <w:ilvl w:val="0"/>
          <w:numId w:val="2"/>
        </w:numPr>
        <w:spacing w:after="120"/>
        <w:jc w:val="both"/>
        <w:rPr>
          <w:rFonts w:ascii="Arial" w:hAnsi="Arial" w:cs="Arial"/>
          <w:color w:val="000000"/>
          <w:lang w:val="de-CH"/>
        </w:rPr>
      </w:pPr>
      <w:r w:rsidRPr="00343551">
        <w:rPr>
          <w:rFonts w:ascii="Arial" w:hAnsi="Arial" w:cs="Arial"/>
          <w:color w:val="000000"/>
          <w:lang w:val="de-CH"/>
        </w:rPr>
        <w:t>Verfügbarkeit absorbierender Produkte oder Materialien während Holzschlägen</w:t>
      </w:r>
    </w:p>
    <w:p w14:paraId="5A5F309B" w14:textId="0E0F33A8" w:rsidR="00343551" w:rsidRPr="00343551" w:rsidRDefault="00343551" w:rsidP="00343551">
      <w:pPr>
        <w:pStyle w:val="Listenabsatz"/>
        <w:numPr>
          <w:ilvl w:val="0"/>
          <w:numId w:val="2"/>
        </w:numPr>
        <w:spacing w:after="120"/>
        <w:jc w:val="both"/>
        <w:rPr>
          <w:rFonts w:ascii="Arial" w:hAnsi="Arial" w:cs="Arial"/>
          <w:lang w:val="de-CH"/>
        </w:rPr>
      </w:pPr>
      <w:r w:rsidRPr="00343551">
        <w:rPr>
          <w:rFonts w:ascii="Arial" w:hAnsi="Arial" w:cs="Arial"/>
          <w:lang w:val="de-CH"/>
        </w:rPr>
        <w:t>Bereitstellung von Auffangwannen und Absorptionsmitteln während Holzschlägen</w:t>
      </w:r>
    </w:p>
    <w:p w14:paraId="40B33087" w14:textId="7D368875" w:rsidR="00343551" w:rsidRPr="00343551" w:rsidRDefault="00343551" w:rsidP="00343551">
      <w:pPr>
        <w:pStyle w:val="Listenabsatz"/>
        <w:numPr>
          <w:ilvl w:val="0"/>
          <w:numId w:val="2"/>
        </w:numPr>
        <w:spacing w:after="120"/>
        <w:jc w:val="both"/>
        <w:rPr>
          <w:rFonts w:ascii="Arial" w:hAnsi="Arial" w:cs="Arial"/>
          <w:lang w:val="de-CH"/>
        </w:rPr>
      </w:pPr>
      <w:r w:rsidRPr="00343551">
        <w:rPr>
          <w:rFonts w:ascii="Arial" w:hAnsi="Arial" w:cs="Arial"/>
          <w:lang w:val="de-CH"/>
        </w:rPr>
        <w:t>Erstellen und Aushändigen eines Holzschlagblatts für Holzschläge an Forstpersonal und beauftragte Unternehmen</w:t>
      </w:r>
    </w:p>
    <w:p w14:paraId="0763249C" w14:textId="625E13C2" w:rsidR="00343551" w:rsidRPr="00343551" w:rsidRDefault="00343551" w:rsidP="00343551">
      <w:pPr>
        <w:pStyle w:val="Listenabsatz"/>
        <w:numPr>
          <w:ilvl w:val="0"/>
          <w:numId w:val="2"/>
        </w:numPr>
        <w:spacing w:after="120"/>
        <w:jc w:val="both"/>
        <w:rPr>
          <w:rFonts w:ascii="Arial" w:hAnsi="Arial" w:cs="Arial"/>
          <w:lang w:val="de-CH"/>
        </w:rPr>
      </w:pPr>
      <w:r w:rsidRPr="00343551">
        <w:rPr>
          <w:rFonts w:ascii="Arial" w:hAnsi="Arial" w:cs="Arial"/>
          <w:lang w:val="de-CH"/>
        </w:rPr>
        <w:t>Markierung der Schutzzone S1 im Gelände</w:t>
      </w:r>
    </w:p>
    <w:p w14:paraId="13EFB625" w14:textId="09495451" w:rsidR="00343551" w:rsidRPr="00343551" w:rsidRDefault="00343551" w:rsidP="00343551">
      <w:pPr>
        <w:pStyle w:val="Listenabsatz"/>
        <w:numPr>
          <w:ilvl w:val="0"/>
          <w:numId w:val="2"/>
        </w:numPr>
        <w:spacing w:after="120"/>
        <w:jc w:val="both"/>
        <w:rPr>
          <w:rFonts w:ascii="Arial" w:hAnsi="Arial" w:cs="Arial"/>
          <w:lang w:val="de-CH"/>
        </w:rPr>
      </w:pPr>
      <w:r w:rsidRPr="00343551">
        <w:rPr>
          <w:rFonts w:ascii="Arial" w:hAnsi="Arial" w:cs="Arial"/>
          <w:lang w:val="de-CH"/>
        </w:rPr>
        <w:t>Periodische Überwachung der Grundwasserschutzzonen und Informationsweitergabe an Gemeinde gemäss Pflichtenheft im Anhang. Die Kontrollgänge erfolgen vier Mal im Jahr, nämlich im April, Juni, August und Oktober</w:t>
      </w:r>
    </w:p>
    <w:p w14:paraId="3D08DC29" w14:textId="50C09091" w:rsidR="00343551" w:rsidRPr="00343551" w:rsidRDefault="00343551" w:rsidP="00343551">
      <w:pPr>
        <w:pStyle w:val="Listenabsatz"/>
        <w:numPr>
          <w:ilvl w:val="0"/>
          <w:numId w:val="2"/>
        </w:numPr>
        <w:spacing w:after="120"/>
        <w:jc w:val="both"/>
        <w:rPr>
          <w:rFonts w:ascii="Arial" w:hAnsi="Arial" w:cs="Arial"/>
          <w:lang w:val="de-CH"/>
        </w:rPr>
      </w:pPr>
      <w:r w:rsidRPr="00343551">
        <w:rPr>
          <w:rFonts w:ascii="Arial" w:hAnsi="Arial" w:cs="Arial"/>
          <w:lang w:val="de-CH"/>
        </w:rPr>
        <w:t>Pflege des Waldbestandes, um den Schutz der Wasserfassung zu gewährleisten</w:t>
      </w:r>
    </w:p>
    <w:p w14:paraId="1FC6E511" w14:textId="5AF85CE1" w:rsidR="003008B3" w:rsidRPr="003008B3" w:rsidRDefault="00343551" w:rsidP="003008B3">
      <w:pPr>
        <w:pStyle w:val="Listenabsatz"/>
        <w:numPr>
          <w:ilvl w:val="0"/>
          <w:numId w:val="2"/>
        </w:numPr>
        <w:spacing w:after="120"/>
        <w:jc w:val="both"/>
        <w:rPr>
          <w:rFonts w:ascii="Arial" w:hAnsi="Arial" w:cs="Arial"/>
          <w:lang w:val="de-CH"/>
        </w:rPr>
      </w:pPr>
      <w:r w:rsidRPr="00343551">
        <w:rPr>
          <w:rFonts w:ascii="Arial" w:hAnsi="Arial" w:cs="Arial"/>
          <w:lang w:val="de-CH"/>
        </w:rPr>
        <w:t>Sich über alle technischen Entwicklungen auf dem Laufenden halten, die zur Verbesserung des Grundwasserschutzes beitragen.</w:t>
      </w:r>
    </w:p>
    <w:p w14:paraId="59C318B0" w14:textId="429EFFC0" w:rsidR="005D2A8B" w:rsidRPr="00317FA7" w:rsidRDefault="00317FA7" w:rsidP="008806A2">
      <w:pPr>
        <w:spacing w:after="120"/>
        <w:rPr>
          <w:rFonts w:ascii="Arial" w:hAnsi="Arial" w:cs="Arial"/>
          <w:b/>
          <w:lang w:val="de-CH"/>
        </w:rPr>
      </w:pPr>
      <w:r w:rsidRPr="00317FA7">
        <w:rPr>
          <w:rFonts w:ascii="Arial" w:hAnsi="Arial" w:cs="Arial"/>
          <w:b/>
          <w:lang w:val="de-CH"/>
        </w:rPr>
        <w:lastRenderedPageBreak/>
        <w:t xml:space="preserve">Artikel </w:t>
      </w:r>
      <w:r>
        <w:rPr>
          <w:rFonts w:ascii="Arial" w:hAnsi="Arial" w:cs="Arial"/>
          <w:b/>
          <w:lang w:val="de-CH"/>
        </w:rPr>
        <w:t>3</w:t>
      </w:r>
      <w:r w:rsidRPr="00317FA7">
        <w:rPr>
          <w:rFonts w:ascii="Arial" w:hAnsi="Arial" w:cs="Arial"/>
          <w:b/>
          <w:lang w:val="de-CH"/>
        </w:rPr>
        <w:t xml:space="preserve"> – Leistungen der Gemeinde</w:t>
      </w:r>
      <w:r w:rsidR="008806A2" w:rsidRPr="00317FA7">
        <w:rPr>
          <w:rFonts w:ascii="Arial" w:hAnsi="Arial" w:cs="Arial"/>
          <w:b/>
          <w:lang w:val="de-CH"/>
        </w:rPr>
        <w:t xml:space="preserve"> </w:t>
      </w:r>
      <w:r w:rsidRPr="00B94BDF">
        <w:rPr>
          <w:rFonts w:ascii="Arial" w:hAnsi="Arial" w:cs="Arial"/>
          <w:color w:val="0070C0"/>
          <w:lang w:val="de-CH"/>
        </w:rPr>
        <w:t>(Anzupassen je nach Situation)</w:t>
      </w:r>
    </w:p>
    <w:p w14:paraId="27359B7B" w14:textId="77777777" w:rsidR="00317FA7" w:rsidRPr="00317FA7" w:rsidRDefault="00317FA7" w:rsidP="00317FA7">
      <w:pPr>
        <w:spacing w:after="120"/>
        <w:rPr>
          <w:rFonts w:ascii="Arial" w:hAnsi="Arial" w:cs="Arial"/>
          <w:color w:val="000000" w:themeColor="text1"/>
          <w:lang w:val="de-CH"/>
        </w:rPr>
      </w:pPr>
      <w:r w:rsidRPr="00317FA7">
        <w:rPr>
          <w:rFonts w:ascii="Arial" w:hAnsi="Arial" w:cs="Arial"/>
          <w:color w:val="000000" w:themeColor="text1"/>
          <w:lang w:val="de-CH"/>
        </w:rPr>
        <w:t>Die Gemeinde verpflichtet sich:</w:t>
      </w:r>
    </w:p>
    <w:p w14:paraId="4E9A7428" w14:textId="733F5850" w:rsidR="00317FA7" w:rsidRPr="009C627A" w:rsidRDefault="00317FA7" w:rsidP="009C627A">
      <w:pPr>
        <w:pStyle w:val="Listenabsatz"/>
        <w:numPr>
          <w:ilvl w:val="0"/>
          <w:numId w:val="10"/>
        </w:numPr>
        <w:spacing w:after="120"/>
        <w:rPr>
          <w:rFonts w:ascii="Arial" w:hAnsi="Arial" w:cs="Arial"/>
          <w:color w:val="000000" w:themeColor="text1"/>
          <w:lang w:val="de-CH"/>
        </w:rPr>
      </w:pPr>
      <w:r w:rsidRPr="009C627A">
        <w:rPr>
          <w:rFonts w:ascii="Arial" w:hAnsi="Arial" w:cs="Arial"/>
          <w:color w:val="000000" w:themeColor="text1"/>
          <w:lang w:val="de-CH"/>
        </w:rPr>
        <w:t>eine für den Grundwasserschutz günstigere Waldbewirtschaftung umzusetzen, indem der Laubbaumanteil in der Schutzzone S2 schrittweise von 40 % auf 50 % erhöht wird. Das Ziel wird im Betriebsplan festgeschrieben.</w:t>
      </w:r>
    </w:p>
    <w:p w14:paraId="3C510183" w14:textId="03DBB9CB" w:rsidR="00317FA7" w:rsidRPr="009C627A" w:rsidRDefault="00317FA7" w:rsidP="009C627A">
      <w:pPr>
        <w:pStyle w:val="Listenabsatz"/>
        <w:numPr>
          <w:ilvl w:val="0"/>
          <w:numId w:val="10"/>
        </w:numPr>
        <w:spacing w:after="120"/>
        <w:rPr>
          <w:rFonts w:ascii="Arial" w:hAnsi="Arial" w:cs="Arial"/>
          <w:color w:val="000000" w:themeColor="text1"/>
          <w:lang w:val="de-CH"/>
        </w:rPr>
      </w:pPr>
      <w:r w:rsidRPr="009C627A">
        <w:rPr>
          <w:rFonts w:ascii="Arial" w:hAnsi="Arial" w:cs="Arial"/>
          <w:color w:val="000000" w:themeColor="text1"/>
          <w:lang w:val="de-CH"/>
        </w:rPr>
        <w:t>auf grossflächige Endnutzungen zu verzichten, wenn in den Zonen S2 und S3 kein Nachwuchs vorhanden ist.</w:t>
      </w:r>
    </w:p>
    <w:p w14:paraId="38C5730D" w14:textId="3BEA6737" w:rsidR="00600EDC" w:rsidRPr="00317FA7" w:rsidRDefault="00E72455" w:rsidP="00317FA7">
      <w:pPr>
        <w:spacing w:after="120"/>
        <w:rPr>
          <w:rFonts w:ascii="Arial" w:hAnsi="Arial" w:cs="Arial"/>
          <w:b/>
          <w:color w:val="000000"/>
          <w:lang w:val="de-CH"/>
        </w:rPr>
      </w:pPr>
      <w:r w:rsidRPr="00317FA7">
        <w:rPr>
          <w:rFonts w:ascii="Arial" w:hAnsi="Arial" w:cs="Arial"/>
          <w:b/>
          <w:color w:val="000000"/>
          <w:lang w:val="de-CH"/>
        </w:rPr>
        <w:t>Arti</w:t>
      </w:r>
      <w:r w:rsidR="00317FA7" w:rsidRPr="00317FA7">
        <w:rPr>
          <w:rFonts w:ascii="Arial" w:hAnsi="Arial" w:cs="Arial"/>
          <w:b/>
          <w:color w:val="000000"/>
          <w:lang w:val="de-CH"/>
        </w:rPr>
        <w:t xml:space="preserve">kel 4 </w:t>
      </w:r>
      <w:r w:rsidR="009C627A" w:rsidRPr="00317FA7">
        <w:rPr>
          <w:rFonts w:ascii="Arial" w:hAnsi="Arial" w:cs="Arial"/>
          <w:b/>
          <w:lang w:val="de-CH"/>
        </w:rPr>
        <w:t>–</w:t>
      </w:r>
      <w:r w:rsidR="009C627A">
        <w:rPr>
          <w:rFonts w:ascii="Arial" w:hAnsi="Arial" w:cs="Arial"/>
          <w:b/>
          <w:lang w:val="de-CH"/>
        </w:rPr>
        <w:t xml:space="preserve"> </w:t>
      </w:r>
      <w:r w:rsidR="00317FA7" w:rsidRPr="00317FA7">
        <w:rPr>
          <w:rFonts w:ascii="Arial" w:hAnsi="Arial" w:cs="Arial"/>
          <w:b/>
          <w:color w:val="000000"/>
          <w:lang w:val="de-CH"/>
        </w:rPr>
        <w:t>Gemeinsame Leistungen</w:t>
      </w:r>
      <w:r w:rsidR="008806A2" w:rsidRPr="00317FA7">
        <w:rPr>
          <w:rFonts w:ascii="Arial" w:hAnsi="Arial" w:cs="Arial"/>
          <w:b/>
          <w:color w:val="000000"/>
          <w:lang w:val="de-CH"/>
        </w:rPr>
        <w:t xml:space="preserve"> </w:t>
      </w:r>
      <w:r w:rsidR="00317FA7" w:rsidRPr="00B94BDF">
        <w:rPr>
          <w:rFonts w:ascii="Arial" w:hAnsi="Arial" w:cs="Arial"/>
          <w:color w:val="0070C0"/>
          <w:lang w:val="de-CH"/>
        </w:rPr>
        <w:t>(Anzupassen je nach Situation)</w:t>
      </w:r>
    </w:p>
    <w:p w14:paraId="5577B459" w14:textId="72537F2B" w:rsidR="00317FA7" w:rsidRPr="00317FA7" w:rsidRDefault="00317FA7" w:rsidP="00317FA7">
      <w:pPr>
        <w:spacing w:after="120"/>
        <w:jc w:val="both"/>
        <w:rPr>
          <w:rFonts w:ascii="Arial" w:hAnsi="Arial" w:cs="Arial"/>
          <w:color w:val="000000" w:themeColor="text1"/>
          <w:lang w:val="de-CH"/>
        </w:rPr>
      </w:pPr>
      <w:r w:rsidRPr="00317FA7">
        <w:rPr>
          <w:rFonts w:ascii="Arial" w:hAnsi="Arial" w:cs="Arial"/>
          <w:color w:val="000000" w:themeColor="text1"/>
          <w:lang w:val="de-CH"/>
        </w:rPr>
        <w:t>Die Gemeinde und der Forst</w:t>
      </w:r>
      <w:r>
        <w:rPr>
          <w:rFonts w:ascii="Arial" w:hAnsi="Arial" w:cs="Arial"/>
          <w:color w:val="000000" w:themeColor="text1"/>
          <w:lang w:val="de-CH"/>
        </w:rPr>
        <w:t>betrieb</w:t>
      </w:r>
      <w:r w:rsidRPr="00317FA7">
        <w:rPr>
          <w:rFonts w:ascii="Arial" w:hAnsi="Arial" w:cs="Arial"/>
          <w:color w:val="000000" w:themeColor="text1"/>
          <w:lang w:val="de-CH"/>
        </w:rPr>
        <w:t xml:space="preserve"> verpflichten sich, gemeinsam mit anderen Partnern aus der Region Informationsmaterial zu erstellen und Veranstaltungen zu organisieren, </w:t>
      </w:r>
      <w:r>
        <w:rPr>
          <w:rFonts w:ascii="Arial" w:hAnsi="Arial" w:cs="Arial"/>
          <w:color w:val="000000" w:themeColor="text1"/>
          <w:lang w:val="de-CH"/>
        </w:rPr>
        <w:t xml:space="preserve">um </w:t>
      </w:r>
      <w:r w:rsidRPr="00317FA7">
        <w:rPr>
          <w:rFonts w:ascii="Arial" w:hAnsi="Arial" w:cs="Arial"/>
          <w:color w:val="000000" w:themeColor="text1"/>
          <w:lang w:val="de-CH"/>
        </w:rPr>
        <w:t>die Qualität des Trinkwassers aus Waldquellen und die Bedeutung des Waldes</w:t>
      </w:r>
      <w:r>
        <w:rPr>
          <w:rFonts w:ascii="Arial" w:hAnsi="Arial" w:cs="Arial"/>
          <w:color w:val="000000" w:themeColor="text1"/>
          <w:lang w:val="de-CH"/>
        </w:rPr>
        <w:t xml:space="preserve"> der breiten Öffentlichkeit</w:t>
      </w:r>
      <w:r w:rsidRPr="00317FA7">
        <w:rPr>
          <w:rFonts w:ascii="Arial" w:hAnsi="Arial" w:cs="Arial"/>
          <w:color w:val="000000" w:themeColor="text1"/>
          <w:lang w:val="de-CH"/>
        </w:rPr>
        <w:t xml:space="preserve"> bekannt zu machen.</w:t>
      </w:r>
    </w:p>
    <w:p w14:paraId="210C85D3" w14:textId="15BFAA7B" w:rsidR="00317FA7" w:rsidRPr="00317FA7" w:rsidRDefault="00317FA7" w:rsidP="00317FA7">
      <w:pPr>
        <w:spacing w:after="120"/>
        <w:jc w:val="both"/>
        <w:rPr>
          <w:rFonts w:ascii="Arial" w:hAnsi="Arial" w:cs="Arial"/>
          <w:color w:val="000000" w:themeColor="text1"/>
          <w:lang w:val="de-CH"/>
        </w:rPr>
      </w:pPr>
      <w:r w:rsidRPr="00317FA7">
        <w:rPr>
          <w:rFonts w:ascii="Arial" w:hAnsi="Arial" w:cs="Arial"/>
          <w:color w:val="000000" w:themeColor="text1"/>
          <w:lang w:val="de-CH"/>
        </w:rPr>
        <w:t>Die Vertragspartner sind verpflichtet, sich gegenseitig regelmä</w:t>
      </w:r>
      <w:r>
        <w:rPr>
          <w:rFonts w:ascii="Arial" w:hAnsi="Arial" w:cs="Arial"/>
          <w:color w:val="000000" w:themeColor="text1"/>
          <w:lang w:val="de-CH"/>
        </w:rPr>
        <w:t>ss</w:t>
      </w:r>
      <w:r w:rsidRPr="00317FA7">
        <w:rPr>
          <w:rFonts w:ascii="Arial" w:hAnsi="Arial" w:cs="Arial"/>
          <w:color w:val="000000" w:themeColor="text1"/>
          <w:lang w:val="de-CH"/>
        </w:rPr>
        <w:t>ig über die Aktivitäten im Zusammenhang mit dem Vertrag zu informieren.</w:t>
      </w:r>
      <w:r w:rsidR="00992D84">
        <w:rPr>
          <w:rFonts w:ascii="Arial" w:hAnsi="Arial" w:cs="Arial"/>
          <w:color w:val="000000" w:themeColor="text1"/>
          <w:lang w:val="de-CH"/>
        </w:rPr>
        <w:t xml:space="preserve"> Diese</w:t>
      </w:r>
      <w:r w:rsidRPr="00317FA7">
        <w:rPr>
          <w:rFonts w:ascii="Arial" w:hAnsi="Arial" w:cs="Arial"/>
          <w:color w:val="000000" w:themeColor="text1"/>
          <w:lang w:val="de-CH"/>
        </w:rPr>
        <w:t xml:space="preserve"> Informationen müssen in angemessener Weise erfolgen und alle problematischen Ereignisse und wichtigen Fragen im Zusammenhang mit dieser Vereinbarung enthalten.</w:t>
      </w:r>
    </w:p>
    <w:p w14:paraId="1E868653" w14:textId="2DCAD73F" w:rsidR="00317FA7" w:rsidRPr="00317FA7" w:rsidRDefault="00317FA7" w:rsidP="0012048D">
      <w:pPr>
        <w:spacing w:after="120"/>
        <w:jc w:val="both"/>
        <w:rPr>
          <w:rFonts w:ascii="Arial" w:hAnsi="Arial" w:cs="Arial"/>
          <w:color w:val="000000" w:themeColor="text1"/>
          <w:lang w:val="de-CH"/>
        </w:rPr>
      </w:pPr>
      <w:r w:rsidRPr="00317FA7">
        <w:rPr>
          <w:rFonts w:ascii="Arial" w:hAnsi="Arial" w:cs="Arial"/>
          <w:color w:val="000000" w:themeColor="text1"/>
          <w:lang w:val="de-CH"/>
        </w:rPr>
        <w:t>Bei au</w:t>
      </w:r>
      <w:r w:rsidR="00992D84">
        <w:rPr>
          <w:rFonts w:ascii="Arial" w:hAnsi="Arial" w:cs="Arial"/>
          <w:color w:val="000000" w:themeColor="text1"/>
          <w:lang w:val="de-CH"/>
        </w:rPr>
        <w:t>ss</w:t>
      </w:r>
      <w:r w:rsidRPr="00317FA7">
        <w:rPr>
          <w:rFonts w:ascii="Arial" w:hAnsi="Arial" w:cs="Arial"/>
          <w:color w:val="000000" w:themeColor="text1"/>
          <w:lang w:val="de-CH"/>
        </w:rPr>
        <w:t xml:space="preserve">ergewöhnlichen Ereignissen (wie </w:t>
      </w:r>
      <w:r w:rsidR="00992D84">
        <w:rPr>
          <w:rFonts w:ascii="Arial" w:hAnsi="Arial" w:cs="Arial"/>
          <w:color w:val="000000" w:themeColor="text1"/>
          <w:lang w:val="de-CH"/>
        </w:rPr>
        <w:t>Trockenheit</w:t>
      </w:r>
      <w:r w:rsidRPr="00317FA7">
        <w:rPr>
          <w:rFonts w:ascii="Arial" w:hAnsi="Arial" w:cs="Arial"/>
          <w:color w:val="000000" w:themeColor="text1"/>
          <w:lang w:val="de-CH"/>
        </w:rPr>
        <w:t xml:space="preserve">, </w:t>
      </w:r>
      <w:r w:rsidR="00992D84">
        <w:rPr>
          <w:rFonts w:ascii="Arial" w:hAnsi="Arial" w:cs="Arial"/>
          <w:color w:val="000000" w:themeColor="text1"/>
          <w:lang w:val="de-CH"/>
        </w:rPr>
        <w:t>Waldb</w:t>
      </w:r>
      <w:r w:rsidRPr="00317FA7">
        <w:rPr>
          <w:rFonts w:ascii="Arial" w:hAnsi="Arial" w:cs="Arial"/>
          <w:color w:val="000000" w:themeColor="text1"/>
          <w:lang w:val="de-CH"/>
        </w:rPr>
        <w:t xml:space="preserve">rände, Stürme usw.), die zur Vermehrung von Schädlingen beitragen und wichtige Interessen gefährden, beraten sich die </w:t>
      </w:r>
      <w:r w:rsidR="00992D84" w:rsidRPr="00317FA7">
        <w:rPr>
          <w:rFonts w:ascii="Arial" w:hAnsi="Arial" w:cs="Arial"/>
          <w:color w:val="000000" w:themeColor="text1"/>
          <w:lang w:val="de-CH"/>
        </w:rPr>
        <w:t>Partner,</w:t>
      </w:r>
      <w:r w:rsidR="00992D84" w:rsidRPr="00992D84">
        <w:rPr>
          <w:lang w:val="de-CH"/>
        </w:rPr>
        <w:t xml:space="preserve"> </w:t>
      </w:r>
      <w:r w:rsidR="00992D84" w:rsidRPr="00992D84">
        <w:rPr>
          <w:rFonts w:ascii="Arial" w:hAnsi="Arial" w:cs="Arial"/>
          <w:color w:val="000000" w:themeColor="text1"/>
          <w:lang w:val="de-CH"/>
        </w:rPr>
        <w:t>um die am besten geeigneten Bekämpfungsma</w:t>
      </w:r>
      <w:r w:rsidR="00992D84">
        <w:rPr>
          <w:rFonts w:ascii="Arial" w:hAnsi="Arial" w:cs="Arial"/>
          <w:color w:val="000000" w:themeColor="text1"/>
          <w:lang w:val="de-CH"/>
        </w:rPr>
        <w:t>ss</w:t>
      </w:r>
      <w:r w:rsidR="00992D84" w:rsidRPr="00992D84">
        <w:rPr>
          <w:rFonts w:ascii="Arial" w:hAnsi="Arial" w:cs="Arial"/>
          <w:color w:val="000000" w:themeColor="text1"/>
          <w:lang w:val="de-CH"/>
        </w:rPr>
        <w:t>nahmen zu ergreifen und so die Grundwasserqualität zu erhalten.</w:t>
      </w:r>
    </w:p>
    <w:p w14:paraId="1C636469" w14:textId="77777777" w:rsidR="00992D84" w:rsidRPr="00992D84" w:rsidRDefault="00992D84" w:rsidP="00992D84">
      <w:pPr>
        <w:spacing w:after="120"/>
        <w:rPr>
          <w:rFonts w:ascii="Arial" w:hAnsi="Arial" w:cs="Arial"/>
          <w:b/>
          <w:lang w:val="de-CH"/>
        </w:rPr>
      </w:pPr>
      <w:r w:rsidRPr="00992D84">
        <w:rPr>
          <w:rFonts w:ascii="Arial" w:hAnsi="Arial" w:cs="Arial"/>
          <w:b/>
          <w:lang w:val="de-CH"/>
        </w:rPr>
        <w:t>Artikel 5 – Umsetzungsmodalitäten</w:t>
      </w:r>
    </w:p>
    <w:p w14:paraId="2C0FCC17" w14:textId="77777777" w:rsidR="00992D84" w:rsidRPr="00992D84" w:rsidRDefault="00992D84" w:rsidP="00992D84">
      <w:pPr>
        <w:spacing w:after="120"/>
        <w:rPr>
          <w:rFonts w:ascii="Arial" w:hAnsi="Arial" w:cs="Arial"/>
          <w:bCs/>
          <w:lang w:val="de-CH"/>
        </w:rPr>
      </w:pPr>
      <w:r w:rsidRPr="00992D84">
        <w:rPr>
          <w:rFonts w:ascii="Arial" w:hAnsi="Arial" w:cs="Arial"/>
          <w:bCs/>
          <w:lang w:val="de-CH"/>
        </w:rPr>
        <w:t>Die Leistungen des Forstbetriebes werden entweder direkt durch deren Mitarbeitende oder beauftragte Unternehmen erbracht.</w:t>
      </w:r>
    </w:p>
    <w:p w14:paraId="625F2F69" w14:textId="5E3E7FA1" w:rsidR="00992D84" w:rsidRPr="00410947" w:rsidRDefault="00992D84" w:rsidP="00992D84">
      <w:pPr>
        <w:spacing w:after="120"/>
        <w:rPr>
          <w:rFonts w:ascii="Arial" w:hAnsi="Arial" w:cs="Arial"/>
          <w:bCs/>
          <w:lang w:val="de-CH"/>
        </w:rPr>
      </w:pPr>
      <w:r w:rsidRPr="00992D84">
        <w:rPr>
          <w:rFonts w:ascii="Arial" w:hAnsi="Arial" w:cs="Arial"/>
          <w:bCs/>
          <w:lang w:val="de-CH"/>
        </w:rPr>
        <w:t>Die Arbeiten werden gemäss den geltenden fachlichen Standards und den gesetzlichen Bestimmungen ausgeführt.</w:t>
      </w:r>
    </w:p>
    <w:p w14:paraId="3FE07CC5" w14:textId="1C0BBF2B" w:rsidR="00992D84" w:rsidRPr="00992D84" w:rsidRDefault="00992D84" w:rsidP="00992D84">
      <w:pPr>
        <w:spacing w:after="120"/>
        <w:jc w:val="both"/>
        <w:rPr>
          <w:rFonts w:ascii="Arial" w:hAnsi="Arial" w:cs="Arial"/>
          <w:bCs/>
          <w:lang w:val="de-CH"/>
        </w:rPr>
      </w:pPr>
      <w:r w:rsidRPr="00992D84">
        <w:rPr>
          <w:rFonts w:ascii="Arial" w:hAnsi="Arial" w:cs="Arial"/>
          <w:b/>
          <w:lang w:val="de-CH"/>
        </w:rPr>
        <w:t xml:space="preserve">Artikel 6 </w:t>
      </w:r>
      <w:r w:rsidR="00C763DB" w:rsidRPr="00B72992">
        <w:rPr>
          <w:rFonts w:ascii="Arial" w:hAnsi="Arial" w:cs="Arial"/>
          <w:b/>
          <w:lang w:val="de-CH"/>
        </w:rPr>
        <w:t xml:space="preserve">– </w:t>
      </w:r>
      <w:r w:rsidRPr="00992D84">
        <w:rPr>
          <w:rFonts w:ascii="Arial" w:hAnsi="Arial" w:cs="Arial"/>
          <w:b/>
          <w:lang w:val="de-CH"/>
        </w:rPr>
        <w:t>Finanzielle Modalitäten</w:t>
      </w:r>
      <w:r w:rsidRPr="00992D84">
        <w:rPr>
          <w:rFonts w:ascii="Arial" w:hAnsi="Arial" w:cs="Arial"/>
          <w:bCs/>
          <w:lang w:val="de-CH"/>
        </w:rPr>
        <w:t xml:space="preserve"> </w:t>
      </w:r>
      <w:r w:rsidRPr="00B94BDF">
        <w:rPr>
          <w:rFonts w:ascii="Arial" w:hAnsi="Arial" w:cs="Arial"/>
          <w:color w:val="0070C0"/>
          <w:lang w:val="de-CH"/>
        </w:rPr>
        <w:t>(Anzupassen je nach Situation)</w:t>
      </w:r>
    </w:p>
    <w:p w14:paraId="221F7273" w14:textId="77777777" w:rsidR="00992D84" w:rsidRPr="00992D84" w:rsidRDefault="00992D84" w:rsidP="00992D84">
      <w:pPr>
        <w:spacing w:after="120"/>
        <w:jc w:val="both"/>
        <w:rPr>
          <w:rFonts w:ascii="Arial" w:hAnsi="Arial" w:cs="Arial"/>
          <w:bCs/>
          <w:lang w:val="de-CH"/>
        </w:rPr>
      </w:pPr>
      <w:r w:rsidRPr="00992D84">
        <w:rPr>
          <w:rFonts w:ascii="Arial" w:hAnsi="Arial" w:cs="Arial"/>
          <w:bCs/>
          <w:lang w:val="de-CH"/>
        </w:rPr>
        <w:t>Die Grundsätze der Vergütung und die entsprechenden Leistungseinheiten sind in Anhang 3 aufgeführt. Sie gelten grundsätzlich für die Dauer der Vereinbarung. Sie können jedoch im gegenseitigen Einvernehmen geändert werden, wenn die Umstände dies rechtfertigen (siehe Artikel 8).</w:t>
      </w:r>
    </w:p>
    <w:p w14:paraId="2B767A4C" w14:textId="09D86400" w:rsidR="00992D84" w:rsidRPr="00992D84" w:rsidRDefault="00992D84" w:rsidP="00992D84">
      <w:pPr>
        <w:spacing w:after="120"/>
        <w:jc w:val="both"/>
        <w:rPr>
          <w:rFonts w:ascii="Arial" w:hAnsi="Arial" w:cs="Arial"/>
          <w:bCs/>
          <w:lang w:val="de-CH"/>
        </w:rPr>
      </w:pPr>
      <w:r w:rsidRPr="00992D84">
        <w:rPr>
          <w:rFonts w:ascii="Arial" w:hAnsi="Arial" w:cs="Arial"/>
          <w:bCs/>
          <w:lang w:val="de-CH"/>
        </w:rPr>
        <w:t>Diese Leistungen werden jährlich vo</w:t>
      </w:r>
      <w:r>
        <w:rPr>
          <w:rFonts w:ascii="Arial" w:hAnsi="Arial" w:cs="Arial"/>
          <w:bCs/>
          <w:lang w:val="de-CH"/>
        </w:rPr>
        <w:t xml:space="preserve">m Forstbetrieb </w:t>
      </w:r>
      <w:r w:rsidRPr="00992D84">
        <w:rPr>
          <w:rFonts w:ascii="Arial" w:hAnsi="Arial" w:cs="Arial"/>
          <w:bCs/>
          <w:lang w:val="de-CH"/>
        </w:rPr>
        <w:t>in Rechnung gestellt und über das Wasserkonto der Gemeinde abgerechnet.</w:t>
      </w:r>
    </w:p>
    <w:p w14:paraId="1D6E36FC" w14:textId="5C65B942" w:rsidR="00992D84" w:rsidRPr="00B72992" w:rsidRDefault="00992D84" w:rsidP="00A90B43">
      <w:pPr>
        <w:spacing w:after="120"/>
        <w:jc w:val="both"/>
        <w:rPr>
          <w:rFonts w:ascii="Arial" w:hAnsi="Arial" w:cs="Arial"/>
          <w:bCs/>
          <w:lang w:val="de-CH"/>
        </w:rPr>
      </w:pPr>
      <w:r w:rsidRPr="00992D84">
        <w:rPr>
          <w:rFonts w:ascii="Arial" w:hAnsi="Arial" w:cs="Arial"/>
          <w:bCs/>
          <w:lang w:val="de-CH"/>
        </w:rPr>
        <w:t>Verpflichtungen, die zu Ertragsausfällen führen</w:t>
      </w:r>
      <w:r w:rsidR="009C627A">
        <w:rPr>
          <w:rFonts w:ascii="Arial" w:hAnsi="Arial" w:cs="Arial"/>
          <w:bCs/>
          <w:lang w:val="de-CH"/>
        </w:rPr>
        <w:t xml:space="preserve">, </w:t>
      </w:r>
      <w:r w:rsidRPr="00992D84">
        <w:rPr>
          <w:rFonts w:ascii="Arial" w:hAnsi="Arial" w:cs="Arial"/>
          <w:bCs/>
          <w:lang w:val="de-CH"/>
        </w:rPr>
        <w:t>werden bei der Endabrechnung des Bewirtschaftungsvertrags für die Gemeindewälder berücksichtigt.</w:t>
      </w:r>
    </w:p>
    <w:p w14:paraId="6A0F3977" w14:textId="77777777" w:rsidR="00B72992" w:rsidRPr="00B72992" w:rsidRDefault="00B72992" w:rsidP="00C21DF4">
      <w:pPr>
        <w:spacing w:after="120"/>
        <w:jc w:val="both"/>
        <w:rPr>
          <w:rFonts w:ascii="Arial" w:hAnsi="Arial" w:cs="Arial"/>
          <w:b/>
          <w:lang w:val="de-CH"/>
        </w:rPr>
      </w:pPr>
      <w:r w:rsidRPr="00B72992">
        <w:rPr>
          <w:rFonts w:ascii="Arial" w:hAnsi="Arial" w:cs="Arial"/>
          <w:b/>
          <w:lang w:val="de-CH"/>
        </w:rPr>
        <w:t>Artikel 7 – Vertragsdauer</w:t>
      </w:r>
    </w:p>
    <w:p w14:paraId="52BEC6FD" w14:textId="77777777" w:rsidR="00B72992" w:rsidRPr="00B72992" w:rsidRDefault="00B72992" w:rsidP="00B72992">
      <w:pPr>
        <w:spacing w:after="120"/>
        <w:rPr>
          <w:rFonts w:ascii="Arial" w:hAnsi="Arial" w:cs="Arial"/>
          <w:lang w:val="de-CH"/>
        </w:rPr>
      </w:pPr>
      <w:r w:rsidRPr="00B72992">
        <w:rPr>
          <w:rFonts w:ascii="Arial" w:hAnsi="Arial" w:cs="Arial"/>
          <w:lang w:val="de-CH"/>
        </w:rPr>
        <w:t xml:space="preserve">Die vorliegende Vereinbarung wird für eine Dauer von 5 Jahren ab ihrem Inkrafttreten geschlossen. </w:t>
      </w:r>
    </w:p>
    <w:p w14:paraId="7BE4B1E5" w14:textId="77777777" w:rsidR="00B72992" w:rsidRPr="00B72992" w:rsidRDefault="00B72992" w:rsidP="00B72992">
      <w:pPr>
        <w:spacing w:after="120"/>
        <w:rPr>
          <w:rFonts w:ascii="Arial" w:hAnsi="Arial" w:cs="Arial"/>
          <w:lang w:val="de-CH"/>
        </w:rPr>
      </w:pPr>
      <w:r w:rsidRPr="00B72992">
        <w:rPr>
          <w:rFonts w:ascii="Arial" w:hAnsi="Arial" w:cs="Arial"/>
          <w:lang w:val="de-CH"/>
        </w:rPr>
        <w:t>Die Vertragsparteien vereinbaren, vor Ablauf des vorliegenden Vertrags eine Überprüfung vorzunehmen, um eine Verlängerung der Vereinbarung um weitere 5 Jahre anzustreben.</w:t>
      </w:r>
    </w:p>
    <w:p w14:paraId="23EA09A5" w14:textId="58B54E78" w:rsidR="00B72992" w:rsidRDefault="00B72992" w:rsidP="00B72992">
      <w:pPr>
        <w:spacing w:after="120"/>
        <w:rPr>
          <w:rFonts w:ascii="Arial" w:hAnsi="Arial" w:cs="Arial"/>
          <w:lang w:val="de-CH"/>
        </w:rPr>
      </w:pPr>
      <w:r w:rsidRPr="00B72992">
        <w:rPr>
          <w:rFonts w:ascii="Arial" w:hAnsi="Arial" w:cs="Arial"/>
          <w:lang w:val="de-CH"/>
        </w:rPr>
        <w:t xml:space="preserve">Kommt keine solche Vereinbarung zustande, verlängert sich der Vertrag </w:t>
      </w:r>
      <w:proofErr w:type="gramStart"/>
      <w:r w:rsidRPr="00B72992">
        <w:rPr>
          <w:rFonts w:ascii="Arial" w:hAnsi="Arial" w:cs="Arial"/>
          <w:lang w:val="de-CH"/>
        </w:rPr>
        <w:t>stillschweigend</w:t>
      </w:r>
      <w:proofErr w:type="gramEnd"/>
      <w:r w:rsidRPr="00B72992">
        <w:rPr>
          <w:rFonts w:ascii="Arial" w:hAnsi="Arial" w:cs="Arial"/>
          <w:lang w:val="de-CH"/>
        </w:rPr>
        <w:t xml:space="preserve"> zu denselben Bedingungen um ein weiteres Jahr</w:t>
      </w:r>
      <w:r>
        <w:rPr>
          <w:rFonts w:ascii="Arial" w:hAnsi="Arial" w:cs="Arial"/>
          <w:lang w:val="de-CH"/>
        </w:rPr>
        <w:t xml:space="preserve">, </w:t>
      </w:r>
      <w:r w:rsidRPr="00B72992">
        <w:rPr>
          <w:rFonts w:ascii="Arial" w:hAnsi="Arial" w:cs="Arial"/>
          <w:lang w:val="de-CH"/>
        </w:rPr>
        <w:t>sofern er nicht sechs Monate vor Ablauf von einer der Parteien gekündigt wird.</w:t>
      </w:r>
    </w:p>
    <w:p w14:paraId="00C77864" w14:textId="77777777" w:rsidR="009C627A" w:rsidRDefault="009C627A" w:rsidP="008642C1">
      <w:pPr>
        <w:spacing w:after="120"/>
        <w:rPr>
          <w:rFonts w:ascii="Arial" w:hAnsi="Arial" w:cs="Arial"/>
          <w:b/>
          <w:lang w:val="de-CH"/>
        </w:rPr>
      </w:pPr>
    </w:p>
    <w:p w14:paraId="50255CEC" w14:textId="4580FF1B" w:rsidR="008642C1" w:rsidRPr="008642C1" w:rsidRDefault="008642C1" w:rsidP="008642C1">
      <w:pPr>
        <w:spacing w:after="120"/>
        <w:rPr>
          <w:rFonts w:ascii="Arial" w:hAnsi="Arial" w:cs="Arial"/>
          <w:b/>
          <w:lang w:val="de-CH"/>
        </w:rPr>
      </w:pPr>
      <w:r w:rsidRPr="008642C1">
        <w:rPr>
          <w:rFonts w:ascii="Arial" w:hAnsi="Arial" w:cs="Arial"/>
          <w:b/>
          <w:lang w:val="de-CH"/>
        </w:rPr>
        <w:lastRenderedPageBreak/>
        <w:t xml:space="preserve">Artikel 8 </w:t>
      </w:r>
      <w:r w:rsidR="00C763DB" w:rsidRPr="00B72992">
        <w:rPr>
          <w:rFonts w:ascii="Arial" w:hAnsi="Arial" w:cs="Arial"/>
          <w:b/>
          <w:lang w:val="de-CH"/>
        </w:rPr>
        <w:t xml:space="preserve">– </w:t>
      </w:r>
      <w:r w:rsidRPr="008642C1">
        <w:rPr>
          <w:rFonts w:ascii="Arial" w:hAnsi="Arial" w:cs="Arial"/>
          <w:b/>
          <w:lang w:val="de-CH"/>
        </w:rPr>
        <w:t>Anpassung der Vereinbarung</w:t>
      </w:r>
    </w:p>
    <w:p w14:paraId="446ABB1A" w14:textId="77777777" w:rsidR="008642C1" w:rsidRPr="008642C1" w:rsidRDefault="008642C1" w:rsidP="008642C1">
      <w:pPr>
        <w:spacing w:after="120"/>
        <w:rPr>
          <w:rFonts w:ascii="Arial" w:hAnsi="Arial" w:cs="Arial"/>
          <w:bCs/>
          <w:lang w:val="de-CH"/>
        </w:rPr>
      </w:pPr>
      <w:r w:rsidRPr="008642C1">
        <w:rPr>
          <w:rFonts w:ascii="Arial" w:hAnsi="Arial" w:cs="Arial"/>
          <w:bCs/>
          <w:lang w:val="de-CH"/>
        </w:rPr>
        <w:t>Die vorliegende Vereinbarung wird innerhalb von 6 Monaten angepasst, wenn:</w:t>
      </w:r>
    </w:p>
    <w:p w14:paraId="4D98A777" w14:textId="7498426E" w:rsidR="008642C1" w:rsidRPr="008642C1" w:rsidRDefault="008642C1" w:rsidP="008642C1">
      <w:pPr>
        <w:pStyle w:val="Listenabsatz"/>
        <w:numPr>
          <w:ilvl w:val="0"/>
          <w:numId w:val="5"/>
        </w:numPr>
        <w:spacing w:after="120"/>
        <w:rPr>
          <w:rFonts w:ascii="Arial" w:hAnsi="Arial" w:cs="Arial"/>
          <w:bCs/>
          <w:lang w:val="de-CH"/>
        </w:rPr>
      </w:pPr>
      <w:r w:rsidRPr="008642C1">
        <w:rPr>
          <w:rFonts w:ascii="Arial" w:hAnsi="Arial" w:cs="Arial"/>
          <w:bCs/>
          <w:lang w:val="de-CH"/>
        </w:rPr>
        <w:t>grö</w:t>
      </w:r>
      <w:r>
        <w:rPr>
          <w:rFonts w:ascii="Arial" w:hAnsi="Arial" w:cs="Arial"/>
          <w:bCs/>
          <w:lang w:val="de-CH"/>
        </w:rPr>
        <w:t>ss</w:t>
      </w:r>
      <w:r w:rsidRPr="008642C1">
        <w:rPr>
          <w:rFonts w:ascii="Arial" w:hAnsi="Arial" w:cs="Arial"/>
          <w:bCs/>
          <w:lang w:val="de-CH"/>
        </w:rPr>
        <w:t>ere Naturkatastrophen eintreten,</w:t>
      </w:r>
    </w:p>
    <w:p w14:paraId="745D63F5" w14:textId="126A809C" w:rsidR="008642C1" w:rsidRPr="008642C1" w:rsidRDefault="008642C1" w:rsidP="008642C1">
      <w:pPr>
        <w:pStyle w:val="Listenabsatz"/>
        <w:numPr>
          <w:ilvl w:val="0"/>
          <w:numId w:val="5"/>
        </w:numPr>
        <w:spacing w:after="120"/>
        <w:rPr>
          <w:rFonts w:ascii="Arial" w:hAnsi="Arial" w:cs="Arial"/>
          <w:bCs/>
          <w:lang w:val="de-CH"/>
        </w:rPr>
      </w:pPr>
      <w:r w:rsidRPr="008642C1">
        <w:rPr>
          <w:rFonts w:ascii="Arial" w:hAnsi="Arial" w:cs="Arial"/>
          <w:bCs/>
          <w:lang w:val="de-CH"/>
        </w:rPr>
        <w:t>sich die Arbeitskosten oder Kraftstoffkosten erheblich ändern,</w:t>
      </w:r>
    </w:p>
    <w:p w14:paraId="52932875" w14:textId="5CFB8850" w:rsidR="008642C1" w:rsidRPr="008642C1" w:rsidRDefault="008642C1" w:rsidP="008642C1">
      <w:pPr>
        <w:pStyle w:val="Listenabsatz"/>
        <w:numPr>
          <w:ilvl w:val="0"/>
          <w:numId w:val="5"/>
        </w:numPr>
        <w:spacing w:after="120"/>
        <w:rPr>
          <w:rFonts w:ascii="Arial" w:hAnsi="Arial" w:cs="Arial"/>
          <w:bCs/>
          <w:lang w:val="de-CH"/>
        </w:rPr>
      </w:pPr>
      <w:r w:rsidRPr="008642C1">
        <w:rPr>
          <w:rFonts w:ascii="Arial" w:hAnsi="Arial" w:cs="Arial"/>
          <w:bCs/>
          <w:lang w:val="de-CH"/>
        </w:rPr>
        <w:t>sich das Vertragsverhältnis für die Bewirtschaftung aller Wälder der Gemeinde ändert.</w:t>
      </w:r>
    </w:p>
    <w:p w14:paraId="7DAD8A03" w14:textId="43F7FF59" w:rsidR="00C763DB" w:rsidRPr="00C763DB" w:rsidRDefault="00C763DB" w:rsidP="00C763DB">
      <w:pPr>
        <w:spacing w:after="120"/>
        <w:jc w:val="both"/>
        <w:rPr>
          <w:rFonts w:ascii="Arial" w:hAnsi="Arial" w:cs="Arial"/>
          <w:b/>
          <w:lang w:val="de-CH"/>
        </w:rPr>
      </w:pPr>
      <w:r w:rsidRPr="00C763DB">
        <w:rPr>
          <w:rFonts w:ascii="Arial" w:hAnsi="Arial" w:cs="Arial"/>
          <w:b/>
          <w:lang w:val="de-CH"/>
        </w:rPr>
        <w:t xml:space="preserve">Artikel 9 </w:t>
      </w:r>
      <w:r w:rsidRPr="00B72992">
        <w:rPr>
          <w:rFonts w:ascii="Arial" w:hAnsi="Arial" w:cs="Arial"/>
          <w:b/>
          <w:lang w:val="de-CH"/>
        </w:rPr>
        <w:t xml:space="preserve">– </w:t>
      </w:r>
      <w:r w:rsidRPr="00C763DB">
        <w:rPr>
          <w:rFonts w:ascii="Arial" w:hAnsi="Arial" w:cs="Arial"/>
          <w:b/>
          <w:lang w:val="de-CH"/>
        </w:rPr>
        <w:t>Kündigung</w:t>
      </w:r>
    </w:p>
    <w:p w14:paraId="05949E4A" w14:textId="77777777" w:rsidR="00C763DB" w:rsidRPr="00C763DB" w:rsidRDefault="00C763DB" w:rsidP="00C763DB">
      <w:pPr>
        <w:spacing w:after="120"/>
        <w:jc w:val="both"/>
        <w:rPr>
          <w:rFonts w:ascii="Arial" w:hAnsi="Arial" w:cs="Arial"/>
          <w:bCs/>
          <w:lang w:val="de-CH"/>
        </w:rPr>
      </w:pPr>
      <w:r w:rsidRPr="00C763DB">
        <w:rPr>
          <w:rFonts w:ascii="Arial" w:hAnsi="Arial" w:cs="Arial"/>
          <w:bCs/>
          <w:lang w:val="de-CH"/>
        </w:rPr>
        <w:t>Bei Nichterfüllung der Verpflichtungen oder Nichteinhaltung der finanziellen Modalitäten können die Parteien die Partnerschaftsvereinbarung jederzeit kündigen.</w:t>
      </w:r>
    </w:p>
    <w:p w14:paraId="1193C04A" w14:textId="77777777" w:rsidR="00C763DB" w:rsidRPr="00C763DB" w:rsidRDefault="00C763DB" w:rsidP="00C763DB">
      <w:pPr>
        <w:spacing w:after="120"/>
        <w:jc w:val="both"/>
        <w:rPr>
          <w:rFonts w:ascii="Arial" w:hAnsi="Arial" w:cs="Arial"/>
          <w:bCs/>
          <w:lang w:val="de-CH"/>
        </w:rPr>
      </w:pPr>
      <w:r w:rsidRPr="00C763DB">
        <w:rPr>
          <w:rFonts w:ascii="Arial" w:hAnsi="Arial" w:cs="Arial"/>
          <w:bCs/>
          <w:lang w:val="de-CH"/>
        </w:rPr>
        <w:t>Die Beendigung des Vertragsverhältnisses muss schriftlich mitgeteilt und begründet werden.</w:t>
      </w:r>
    </w:p>
    <w:p w14:paraId="67B0DE71" w14:textId="2B51566A" w:rsidR="00C763DB" w:rsidRPr="00C763DB" w:rsidRDefault="00C763DB" w:rsidP="00C763DB">
      <w:pPr>
        <w:spacing w:after="120"/>
        <w:rPr>
          <w:rFonts w:ascii="Arial" w:hAnsi="Arial" w:cs="Arial"/>
          <w:b/>
          <w:lang w:val="de-CH"/>
        </w:rPr>
      </w:pPr>
      <w:r w:rsidRPr="00C763DB">
        <w:rPr>
          <w:rFonts w:ascii="Arial" w:hAnsi="Arial" w:cs="Arial"/>
          <w:b/>
          <w:lang w:val="de-CH"/>
        </w:rPr>
        <w:t xml:space="preserve">Artikel 10 </w:t>
      </w:r>
      <w:r w:rsidRPr="00B72992">
        <w:rPr>
          <w:rFonts w:ascii="Arial" w:hAnsi="Arial" w:cs="Arial"/>
          <w:b/>
          <w:lang w:val="de-CH"/>
        </w:rPr>
        <w:t xml:space="preserve">– </w:t>
      </w:r>
      <w:r w:rsidRPr="00C763DB">
        <w:rPr>
          <w:rFonts w:ascii="Arial" w:hAnsi="Arial" w:cs="Arial"/>
          <w:b/>
          <w:lang w:val="de-CH"/>
        </w:rPr>
        <w:t>Streitigkeiten, zuständige Gerichtsbarkeit</w:t>
      </w:r>
    </w:p>
    <w:p w14:paraId="07529123" w14:textId="77777777" w:rsidR="00C763DB" w:rsidRPr="00C763DB" w:rsidRDefault="00C763DB" w:rsidP="00C763DB">
      <w:pPr>
        <w:spacing w:after="120"/>
        <w:rPr>
          <w:rFonts w:ascii="Arial" w:hAnsi="Arial" w:cs="Arial"/>
          <w:bCs/>
          <w:lang w:val="de-CH"/>
        </w:rPr>
      </w:pPr>
      <w:r w:rsidRPr="00C763DB">
        <w:rPr>
          <w:rFonts w:ascii="Arial" w:hAnsi="Arial" w:cs="Arial"/>
          <w:bCs/>
          <w:lang w:val="de-CH"/>
        </w:rPr>
        <w:t xml:space="preserve">Etwaige Streitigkeiten im Zusammenhang mit der Erfüllung dieser Vereinbarung sind von einer Kommission zu schlichten, die sich aus je einem Vertreter jeder Partei und einem neutralen Sachverständigen zusammensetzt. </w:t>
      </w:r>
    </w:p>
    <w:p w14:paraId="5A92B2B7" w14:textId="428AC7B3" w:rsidR="00C763DB" w:rsidRPr="00C763DB" w:rsidRDefault="00C763DB" w:rsidP="00C763DB">
      <w:pPr>
        <w:spacing w:after="120"/>
        <w:rPr>
          <w:rFonts w:ascii="Arial" w:hAnsi="Arial" w:cs="Arial"/>
          <w:bCs/>
          <w:lang w:val="de-CH"/>
        </w:rPr>
      </w:pPr>
      <w:r w:rsidRPr="00C763DB">
        <w:rPr>
          <w:rFonts w:ascii="Arial" w:hAnsi="Arial" w:cs="Arial"/>
          <w:bCs/>
          <w:lang w:val="de-CH"/>
        </w:rPr>
        <w:t xml:space="preserve">Bei anhaltender Uneinigkeit sind die Justizbehörden des Kantons </w:t>
      </w:r>
      <w:r w:rsidR="009C627A" w:rsidRPr="009C627A">
        <w:rPr>
          <w:rFonts w:ascii="Arial" w:hAnsi="Arial" w:cs="Arial"/>
          <w:bCs/>
          <w:color w:val="0070C0"/>
          <w:lang w:val="de-CH"/>
        </w:rPr>
        <w:t>(auszufüllen)</w:t>
      </w:r>
      <w:r w:rsidRPr="009C627A">
        <w:rPr>
          <w:rFonts w:ascii="Arial" w:hAnsi="Arial" w:cs="Arial"/>
          <w:bCs/>
          <w:color w:val="0070C0"/>
          <w:lang w:val="de-CH"/>
        </w:rPr>
        <w:t xml:space="preserve"> </w:t>
      </w:r>
      <w:r w:rsidRPr="00C763DB">
        <w:rPr>
          <w:rFonts w:ascii="Arial" w:hAnsi="Arial" w:cs="Arial"/>
          <w:bCs/>
          <w:lang w:val="de-CH"/>
        </w:rPr>
        <w:t>zuständig.</w:t>
      </w:r>
    </w:p>
    <w:p w14:paraId="1B2F0704" w14:textId="77777777" w:rsidR="00410947" w:rsidRDefault="00410947" w:rsidP="00410947">
      <w:pPr>
        <w:rPr>
          <w:rFonts w:ascii="Arial" w:hAnsi="Arial" w:cs="Arial"/>
          <w:color w:val="0070C0"/>
          <w:lang w:val="de-CH"/>
        </w:rPr>
      </w:pPr>
      <w:r w:rsidRPr="00410947">
        <w:rPr>
          <w:rFonts w:ascii="Arial" w:hAnsi="Arial" w:cs="Arial"/>
          <w:b/>
          <w:lang w:val="de-CH"/>
        </w:rPr>
        <w:t xml:space="preserve">Artikel 11 </w:t>
      </w:r>
      <w:r w:rsidRPr="00B72992">
        <w:rPr>
          <w:rFonts w:ascii="Arial" w:hAnsi="Arial" w:cs="Arial"/>
          <w:b/>
          <w:lang w:val="de-CH"/>
        </w:rPr>
        <w:t xml:space="preserve">– </w:t>
      </w:r>
      <w:r w:rsidRPr="00410947">
        <w:rPr>
          <w:rFonts w:ascii="Arial" w:hAnsi="Arial" w:cs="Arial"/>
          <w:b/>
          <w:lang w:val="de-CH"/>
        </w:rPr>
        <w:t xml:space="preserve">Inkrafttreten </w:t>
      </w:r>
      <w:r w:rsidRPr="00B94BDF">
        <w:rPr>
          <w:rFonts w:ascii="Arial" w:hAnsi="Arial" w:cs="Arial"/>
          <w:color w:val="0070C0"/>
          <w:lang w:val="de-CH"/>
        </w:rPr>
        <w:t>(Anzupassen je nach Situation)</w:t>
      </w:r>
    </w:p>
    <w:p w14:paraId="048A456A" w14:textId="430B14F0" w:rsidR="005A647D" w:rsidRDefault="00410947" w:rsidP="00410947">
      <w:pPr>
        <w:rPr>
          <w:rFonts w:ascii="Arial" w:hAnsi="Arial" w:cs="Arial"/>
          <w:bCs/>
          <w:lang w:val="de-CH"/>
        </w:rPr>
      </w:pPr>
      <w:r w:rsidRPr="00410947">
        <w:rPr>
          <w:rFonts w:ascii="Arial" w:hAnsi="Arial" w:cs="Arial"/>
          <w:bCs/>
          <w:lang w:val="de-CH"/>
        </w:rPr>
        <w:t xml:space="preserve">Die Partnerschaftsvereinbarung tritt am 1. Januar </w:t>
      </w:r>
      <w:r w:rsidRPr="00410947">
        <w:rPr>
          <w:rFonts w:ascii="Arial" w:hAnsi="Arial" w:cs="Arial"/>
          <w:bCs/>
          <w:color w:val="0070C0"/>
          <w:lang w:val="de-CH"/>
        </w:rPr>
        <w:t xml:space="preserve">(zu ergänzen) </w:t>
      </w:r>
      <w:r w:rsidRPr="00410947">
        <w:rPr>
          <w:rFonts w:ascii="Arial" w:hAnsi="Arial" w:cs="Arial"/>
          <w:bCs/>
          <w:lang w:val="de-CH"/>
        </w:rPr>
        <w:t>in Kraft.</w:t>
      </w:r>
    </w:p>
    <w:p w14:paraId="2B194C8B" w14:textId="77777777" w:rsidR="00410947" w:rsidRPr="00410947" w:rsidRDefault="00410947" w:rsidP="00410947">
      <w:pPr>
        <w:rPr>
          <w:rFonts w:ascii="Arial" w:hAnsi="Arial" w:cs="Arial"/>
          <w:bCs/>
          <w:lang w:val="de-CH"/>
        </w:rPr>
      </w:pPr>
    </w:p>
    <w:p w14:paraId="13F56948" w14:textId="77777777" w:rsidR="00410947" w:rsidRPr="00410947" w:rsidRDefault="00410947" w:rsidP="00410947">
      <w:pPr>
        <w:rPr>
          <w:rFonts w:ascii="Arial" w:hAnsi="Arial" w:cs="Arial"/>
          <w:bCs/>
          <w:lang w:val="de-CH"/>
        </w:rPr>
      </w:pPr>
      <w:r w:rsidRPr="00410947">
        <w:rPr>
          <w:rFonts w:ascii="Arial" w:hAnsi="Arial" w:cs="Arial"/>
          <w:bCs/>
          <w:lang w:val="de-CH"/>
        </w:rPr>
        <w:t xml:space="preserve">In zwei Originalausfertigungen erstellt, am </w:t>
      </w:r>
    </w:p>
    <w:p w14:paraId="48D4A0D5" w14:textId="77777777" w:rsidR="00410947" w:rsidRPr="00410947" w:rsidRDefault="00410947" w:rsidP="00410947">
      <w:pPr>
        <w:rPr>
          <w:rFonts w:ascii="Arial" w:hAnsi="Arial" w:cs="Arial"/>
          <w:b/>
          <w:lang w:val="de-CH"/>
        </w:rPr>
      </w:pPr>
    </w:p>
    <w:p w14:paraId="202AF5A1" w14:textId="73DC8329" w:rsidR="00410947" w:rsidRPr="00410947" w:rsidRDefault="00410947" w:rsidP="00410947">
      <w:pPr>
        <w:rPr>
          <w:rFonts w:ascii="Arial" w:hAnsi="Arial" w:cs="Arial"/>
          <w:b/>
          <w:lang w:val="de-CH"/>
        </w:rPr>
      </w:pPr>
      <w:r w:rsidRPr="00410947">
        <w:rPr>
          <w:rFonts w:ascii="Arial" w:hAnsi="Arial" w:cs="Arial"/>
          <w:b/>
          <w:lang w:val="de-CH"/>
        </w:rPr>
        <w:t xml:space="preserve">Für die Gemeinde </w:t>
      </w:r>
      <w:r w:rsidRPr="009C627A">
        <w:rPr>
          <w:rFonts w:ascii="Arial" w:hAnsi="Arial" w:cs="Arial"/>
          <w:bCs/>
          <w:color w:val="0070C0"/>
          <w:lang w:val="de-CH"/>
        </w:rPr>
        <w:t>(auszufüllen)</w:t>
      </w:r>
      <w:r w:rsidRPr="009C627A">
        <w:rPr>
          <w:rFonts w:ascii="Arial" w:hAnsi="Arial" w:cs="Arial"/>
          <w:bCs/>
          <w:color w:val="0070C0"/>
          <w:lang w:val="de-CH"/>
        </w:rPr>
        <w:tab/>
      </w:r>
      <w:r>
        <w:rPr>
          <w:rFonts w:ascii="Arial" w:hAnsi="Arial" w:cs="Arial"/>
          <w:b/>
          <w:lang w:val="de-CH"/>
        </w:rPr>
        <w:tab/>
      </w:r>
      <w:r>
        <w:rPr>
          <w:rFonts w:ascii="Arial" w:hAnsi="Arial" w:cs="Arial"/>
          <w:b/>
          <w:lang w:val="de-CH"/>
        </w:rPr>
        <w:tab/>
      </w:r>
      <w:r>
        <w:rPr>
          <w:rFonts w:ascii="Arial" w:hAnsi="Arial" w:cs="Arial"/>
          <w:b/>
          <w:lang w:val="de-CH"/>
        </w:rPr>
        <w:tab/>
      </w:r>
      <w:r w:rsidRPr="00410947">
        <w:rPr>
          <w:rFonts w:ascii="Arial" w:hAnsi="Arial" w:cs="Arial"/>
          <w:b/>
          <w:lang w:val="de-CH"/>
        </w:rPr>
        <w:t>Für d</w:t>
      </w:r>
      <w:r>
        <w:rPr>
          <w:rFonts w:ascii="Arial" w:hAnsi="Arial" w:cs="Arial"/>
          <w:b/>
          <w:lang w:val="de-CH"/>
        </w:rPr>
        <w:t>en Frostbetrieb</w:t>
      </w:r>
    </w:p>
    <w:p w14:paraId="2B1DEAB2" w14:textId="77777777" w:rsidR="00410947" w:rsidRPr="00410947" w:rsidRDefault="00410947" w:rsidP="00410947">
      <w:pPr>
        <w:rPr>
          <w:rFonts w:ascii="Arial" w:hAnsi="Arial" w:cs="Arial"/>
          <w:b/>
          <w:lang w:val="de-CH"/>
        </w:rPr>
      </w:pPr>
    </w:p>
    <w:p w14:paraId="35C173E6" w14:textId="4ADB6E11" w:rsidR="00410947" w:rsidRPr="00410947" w:rsidRDefault="00410947" w:rsidP="00410947">
      <w:pPr>
        <w:rPr>
          <w:rFonts w:ascii="Arial" w:hAnsi="Arial" w:cs="Arial"/>
          <w:b/>
          <w:lang w:val="de-CH"/>
        </w:rPr>
      </w:pPr>
      <w:r w:rsidRPr="00410947">
        <w:rPr>
          <w:rFonts w:ascii="Arial" w:hAnsi="Arial" w:cs="Arial"/>
          <w:b/>
          <w:lang w:val="de-CH"/>
        </w:rPr>
        <w:t>Der Gemeindepräsident</w:t>
      </w:r>
      <w:r>
        <w:rPr>
          <w:rFonts w:ascii="Arial" w:hAnsi="Arial" w:cs="Arial"/>
          <w:b/>
          <w:lang w:val="de-CH"/>
        </w:rPr>
        <w:tab/>
      </w:r>
      <w:r>
        <w:rPr>
          <w:rFonts w:ascii="Arial" w:hAnsi="Arial" w:cs="Arial"/>
          <w:b/>
          <w:lang w:val="de-CH"/>
        </w:rPr>
        <w:tab/>
      </w:r>
      <w:r>
        <w:rPr>
          <w:rFonts w:ascii="Arial" w:hAnsi="Arial" w:cs="Arial"/>
          <w:b/>
          <w:lang w:val="de-CH"/>
        </w:rPr>
        <w:tab/>
      </w:r>
      <w:r>
        <w:rPr>
          <w:rFonts w:ascii="Arial" w:hAnsi="Arial" w:cs="Arial"/>
          <w:b/>
          <w:lang w:val="de-CH"/>
        </w:rPr>
        <w:tab/>
      </w:r>
      <w:r>
        <w:rPr>
          <w:rFonts w:ascii="Arial" w:hAnsi="Arial" w:cs="Arial"/>
          <w:b/>
          <w:lang w:val="de-CH"/>
        </w:rPr>
        <w:tab/>
      </w:r>
      <w:r w:rsidRPr="00410947">
        <w:rPr>
          <w:rFonts w:ascii="Arial" w:hAnsi="Arial" w:cs="Arial"/>
          <w:b/>
          <w:lang w:val="de-CH"/>
        </w:rPr>
        <w:t xml:space="preserve">Der </w:t>
      </w:r>
      <w:r>
        <w:rPr>
          <w:rFonts w:ascii="Arial" w:hAnsi="Arial" w:cs="Arial"/>
          <w:b/>
          <w:lang w:val="de-CH"/>
        </w:rPr>
        <w:t>Geschäftsführer</w:t>
      </w:r>
    </w:p>
    <w:p w14:paraId="59881219" w14:textId="77777777" w:rsidR="00410947" w:rsidRPr="00410947" w:rsidRDefault="00410947" w:rsidP="00410947">
      <w:pPr>
        <w:rPr>
          <w:rFonts w:ascii="Arial" w:hAnsi="Arial" w:cs="Arial"/>
          <w:b/>
          <w:lang w:val="de-CH"/>
        </w:rPr>
      </w:pPr>
    </w:p>
    <w:p w14:paraId="0875D3F7" w14:textId="7D2D1F5A" w:rsidR="00410947" w:rsidRPr="00410947" w:rsidRDefault="00410947" w:rsidP="00410947">
      <w:pPr>
        <w:rPr>
          <w:rFonts w:ascii="Arial" w:hAnsi="Arial" w:cs="Arial"/>
          <w:b/>
          <w:lang w:val="de-CH"/>
        </w:rPr>
      </w:pPr>
      <w:r w:rsidRPr="00410947">
        <w:rPr>
          <w:rFonts w:ascii="Arial" w:hAnsi="Arial" w:cs="Arial"/>
          <w:b/>
          <w:lang w:val="de-CH"/>
        </w:rPr>
        <w:t>Der Sekretär</w:t>
      </w:r>
      <w:r>
        <w:rPr>
          <w:rFonts w:ascii="Arial" w:hAnsi="Arial" w:cs="Arial"/>
          <w:b/>
          <w:lang w:val="de-CH"/>
        </w:rPr>
        <w:t xml:space="preserve"> </w:t>
      </w:r>
      <w:r>
        <w:rPr>
          <w:rFonts w:ascii="Arial" w:hAnsi="Arial" w:cs="Arial"/>
          <w:b/>
          <w:lang w:val="de-CH"/>
        </w:rPr>
        <w:tab/>
      </w:r>
      <w:r>
        <w:rPr>
          <w:rFonts w:ascii="Arial" w:hAnsi="Arial" w:cs="Arial"/>
          <w:b/>
          <w:lang w:val="de-CH"/>
        </w:rPr>
        <w:tab/>
      </w:r>
      <w:r>
        <w:rPr>
          <w:rFonts w:ascii="Arial" w:hAnsi="Arial" w:cs="Arial"/>
          <w:b/>
          <w:lang w:val="de-CH"/>
        </w:rPr>
        <w:tab/>
      </w:r>
      <w:r>
        <w:rPr>
          <w:rFonts w:ascii="Arial" w:hAnsi="Arial" w:cs="Arial"/>
          <w:b/>
          <w:lang w:val="de-CH"/>
        </w:rPr>
        <w:tab/>
      </w:r>
      <w:r>
        <w:rPr>
          <w:rFonts w:ascii="Arial" w:hAnsi="Arial" w:cs="Arial"/>
          <w:b/>
          <w:lang w:val="de-CH"/>
        </w:rPr>
        <w:tab/>
      </w:r>
      <w:r>
        <w:rPr>
          <w:rFonts w:ascii="Arial" w:hAnsi="Arial" w:cs="Arial"/>
          <w:b/>
          <w:lang w:val="de-CH"/>
        </w:rPr>
        <w:tab/>
        <w:t>D</w:t>
      </w:r>
      <w:r w:rsidRPr="00410947">
        <w:rPr>
          <w:rFonts w:ascii="Arial" w:hAnsi="Arial" w:cs="Arial"/>
          <w:b/>
          <w:lang w:val="de-CH"/>
        </w:rPr>
        <w:t xml:space="preserve">er </w:t>
      </w:r>
      <w:r>
        <w:rPr>
          <w:rFonts w:ascii="Arial" w:hAnsi="Arial" w:cs="Arial"/>
          <w:b/>
          <w:lang w:val="de-CH"/>
        </w:rPr>
        <w:t>zuständige Revierförster</w:t>
      </w:r>
    </w:p>
    <w:p w14:paraId="5BBFFCAC" w14:textId="77777777" w:rsidR="00662DE6" w:rsidRPr="003008B3" w:rsidRDefault="00662DE6">
      <w:pPr>
        <w:rPr>
          <w:rFonts w:ascii="Arial" w:hAnsi="Arial" w:cs="Arial"/>
          <w:b/>
          <w:lang w:val="de-CH"/>
        </w:rPr>
      </w:pPr>
      <w:r w:rsidRPr="003008B3">
        <w:rPr>
          <w:rFonts w:ascii="Arial" w:hAnsi="Arial" w:cs="Arial"/>
          <w:b/>
          <w:lang w:val="de-CH"/>
        </w:rPr>
        <w:br w:type="page"/>
      </w:r>
    </w:p>
    <w:p w14:paraId="398DB88F" w14:textId="3A7965AD" w:rsidR="00662DE6" w:rsidRPr="003008B3" w:rsidRDefault="00662DE6">
      <w:pPr>
        <w:rPr>
          <w:rFonts w:ascii="Arial" w:hAnsi="Arial" w:cs="Arial"/>
          <w:b/>
          <w:lang w:val="de-CH"/>
        </w:rPr>
      </w:pPr>
    </w:p>
    <w:p w14:paraId="2D8CC577" w14:textId="77777777" w:rsidR="0062789F" w:rsidRPr="0062789F" w:rsidRDefault="0062789F" w:rsidP="0062789F">
      <w:pPr>
        <w:rPr>
          <w:rFonts w:ascii="Arial" w:hAnsi="Arial" w:cs="Arial"/>
          <w:b/>
          <w:lang w:val="de-CH"/>
        </w:rPr>
      </w:pPr>
      <w:r w:rsidRPr="0062789F">
        <w:rPr>
          <w:rFonts w:ascii="Arial" w:hAnsi="Arial" w:cs="Arial"/>
          <w:b/>
          <w:lang w:val="de-CH"/>
        </w:rPr>
        <w:t xml:space="preserve">Anhang 1: Lageplan der Quellen </w:t>
      </w:r>
    </w:p>
    <w:p w14:paraId="0C803F06" w14:textId="5B2C3B9F" w:rsidR="0062789F" w:rsidRPr="0062789F" w:rsidRDefault="0062789F" w:rsidP="0062789F">
      <w:pPr>
        <w:rPr>
          <w:rFonts w:ascii="Arial" w:hAnsi="Arial" w:cs="Arial"/>
          <w:bCs/>
          <w:lang w:val="de-CH"/>
        </w:rPr>
      </w:pPr>
      <w:r w:rsidRPr="0062789F">
        <w:rPr>
          <w:rFonts w:ascii="Arial" w:hAnsi="Arial" w:cs="Arial"/>
          <w:bCs/>
          <w:lang w:val="de-CH"/>
        </w:rPr>
        <w:t xml:space="preserve">Wasserversorger: Gemeinde </w:t>
      </w:r>
      <w:r w:rsidRPr="0062789F">
        <w:rPr>
          <w:rFonts w:ascii="Arial" w:hAnsi="Arial" w:cs="Arial"/>
          <w:b/>
          <w:color w:val="0070C0"/>
          <w:lang w:val="de-CH"/>
        </w:rPr>
        <w:t>(</w:t>
      </w:r>
      <w:r w:rsidRPr="0062789F">
        <w:rPr>
          <w:rFonts w:ascii="Arial" w:hAnsi="Arial" w:cs="Arial"/>
          <w:bCs/>
          <w:color w:val="0070C0"/>
          <w:lang w:val="de-CH"/>
        </w:rPr>
        <w:t>auszufüllen</w:t>
      </w:r>
      <w:r w:rsidRPr="0062789F">
        <w:rPr>
          <w:rFonts w:ascii="Arial" w:hAnsi="Arial" w:cs="Arial"/>
          <w:b/>
          <w:color w:val="0070C0"/>
          <w:lang w:val="de-CH"/>
        </w:rPr>
        <w:t>)</w:t>
      </w:r>
      <w:r w:rsidRPr="0062789F">
        <w:rPr>
          <w:rFonts w:ascii="Arial" w:hAnsi="Arial" w:cs="Arial"/>
          <w:b/>
          <w:color w:val="0070C0"/>
          <w:lang w:val="de-CH"/>
        </w:rPr>
        <w:tab/>
      </w:r>
    </w:p>
    <w:p w14:paraId="3F66291D" w14:textId="77777777" w:rsidR="0062789F" w:rsidRPr="0062789F" w:rsidRDefault="0062789F" w:rsidP="0062789F">
      <w:pPr>
        <w:rPr>
          <w:rFonts w:ascii="Arial" w:hAnsi="Arial" w:cs="Arial"/>
          <w:bCs/>
          <w:lang w:val="de-CH"/>
        </w:rPr>
      </w:pPr>
      <w:r w:rsidRPr="0062789F">
        <w:rPr>
          <w:rFonts w:ascii="Arial" w:hAnsi="Arial" w:cs="Arial"/>
          <w:bCs/>
          <w:lang w:val="de-CH"/>
        </w:rPr>
        <w:t xml:space="preserve">Betroffene Quellen: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38"/>
        <w:gridCol w:w="1252"/>
        <w:gridCol w:w="1508"/>
        <w:gridCol w:w="1508"/>
        <w:gridCol w:w="1572"/>
        <w:gridCol w:w="1508"/>
      </w:tblGrid>
      <w:tr w:rsidR="006A0ED8" w:rsidRPr="0062789F" w14:paraId="045B306D" w14:textId="77777777" w:rsidTr="0062789F">
        <w:tc>
          <w:tcPr>
            <w:tcW w:w="1938" w:type="dxa"/>
            <w:vMerge w:val="restart"/>
          </w:tcPr>
          <w:p w14:paraId="28600333" w14:textId="77777777" w:rsidR="006A0ED8" w:rsidRPr="0062789F" w:rsidRDefault="006A0ED8">
            <w:pPr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</w:p>
        </w:tc>
        <w:tc>
          <w:tcPr>
            <w:tcW w:w="5840" w:type="dxa"/>
            <w:gridSpan w:val="4"/>
          </w:tcPr>
          <w:p w14:paraId="066785C9" w14:textId="7F60847B" w:rsidR="006A0ED8" w:rsidRPr="0062789F" w:rsidRDefault="0062789F" w:rsidP="006A0ED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  <w:r w:rsidRPr="0062789F">
              <w:rPr>
                <w:rFonts w:ascii="Arial" w:hAnsi="Arial" w:cs="Arial"/>
                <w:b/>
                <w:sz w:val="20"/>
                <w:szCs w:val="20"/>
                <w:lang w:val="de-CH"/>
              </w:rPr>
              <w:t>Forstwirtschaftlich genutzte Flächen (ha)</w:t>
            </w:r>
          </w:p>
        </w:tc>
        <w:tc>
          <w:tcPr>
            <w:tcW w:w="1508" w:type="dxa"/>
          </w:tcPr>
          <w:p w14:paraId="4C8423B8" w14:textId="77777777" w:rsidR="006A0ED8" w:rsidRPr="0062789F" w:rsidRDefault="006A0ED8">
            <w:pPr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</w:p>
        </w:tc>
      </w:tr>
      <w:tr w:rsidR="006A0ED8" w:rsidRPr="0062789F" w14:paraId="7A9F3A72" w14:textId="77777777" w:rsidTr="0062789F">
        <w:tc>
          <w:tcPr>
            <w:tcW w:w="1938" w:type="dxa"/>
            <w:vMerge/>
          </w:tcPr>
          <w:p w14:paraId="395D6C43" w14:textId="77777777" w:rsidR="006A0ED8" w:rsidRPr="0062789F" w:rsidRDefault="006A0ED8">
            <w:pPr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</w:p>
        </w:tc>
        <w:tc>
          <w:tcPr>
            <w:tcW w:w="1252" w:type="dxa"/>
          </w:tcPr>
          <w:p w14:paraId="500F15B0" w14:textId="77777777" w:rsidR="006A0ED8" w:rsidRPr="0062789F" w:rsidRDefault="006A0ED8" w:rsidP="006A0ED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  <w:r w:rsidRPr="0062789F">
              <w:rPr>
                <w:rFonts w:ascii="Arial" w:hAnsi="Arial" w:cs="Arial"/>
                <w:b/>
                <w:sz w:val="20"/>
                <w:szCs w:val="20"/>
                <w:lang w:val="de-CH"/>
              </w:rPr>
              <w:t>Zone S1</w:t>
            </w:r>
          </w:p>
        </w:tc>
        <w:tc>
          <w:tcPr>
            <w:tcW w:w="1508" w:type="dxa"/>
          </w:tcPr>
          <w:p w14:paraId="6DBFE87C" w14:textId="77777777" w:rsidR="006A0ED8" w:rsidRPr="0062789F" w:rsidRDefault="006A0ED8" w:rsidP="006A0ED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  <w:r w:rsidRPr="0062789F">
              <w:rPr>
                <w:rFonts w:ascii="Arial" w:hAnsi="Arial" w:cs="Arial"/>
                <w:b/>
                <w:sz w:val="20"/>
                <w:szCs w:val="20"/>
                <w:lang w:val="de-CH"/>
              </w:rPr>
              <w:t>Zone S2</w:t>
            </w:r>
          </w:p>
        </w:tc>
        <w:tc>
          <w:tcPr>
            <w:tcW w:w="1508" w:type="dxa"/>
          </w:tcPr>
          <w:p w14:paraId="7646DE4C" w14:textId="77777777" w:rsidR="006A0ED8" w:rsidRPr="0062789F" w:rsidRDefault="006A0ED8" w:rsidP="006A0ED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  <w:r w:rsidRPr="0062789F">
              <w:rPr>
                <w:rFonts w:ascii="Arial" w:hAnsi="Arial" w:cs="Arial"/>
                <w:b/>
                <w:sz w:val="20"/>
                <w:szCs w:val="20"/>
                <w:lang w:val="de-CH"/>
              </w:rPr>
              <w:t>Zone S3</w:t>
            </w:r>
          </w:p>
        </w:tc>
        <w:tc>
          <w:tcPr>
            <w:tcW w:w="1572" w:type="dxa"/>
          </w:tcPr>
          <w:p w14:paraId="17CAF030" w14:textId="6F591013" w:rsidR="006A0ED8" w:rsidRPr="0062789F" w:rsidRDefault="0062789F" w:rsidP="006A0ED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  <w:r w:rsidRPr="0062789F">
              <w:rPr>
                <w:rFonts w:ascii="Arial" w:hAnsi="Arial" w:cs="Arial"/>
                <w:b/>
                <w:sz w:val="20"/>
                <w:szCs w:val="20"/>
                <w:lang w:val="de-CH"/>
              </w:rPr>
              <w:t>Einzugsgebiet</w:t>
            </w:r>
          </w:p>
        </w:tc>
        <w:tc>
          <w:tcPr>
            <w:tcW w:w="1508" w:type="dxa"/>
          </w:tcPr>
          <w:p w14:paraId="5F6D2E8A" w14:textId="77777777" w:rsidR="006A0ED8" w:rsidRPr="0062789F" w:rsidRDefault="006A0ED8" w:rsidP="006A0ED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  <w:r w:rsidRPr="0062789F">
              <w:rPr>
                <w:rFonts w:ascii="Arial" w:hAnsi="Arial" w:cs="Arial"/>
                <w:b/>
                <w:sz w:val="20"/>
                <w:szCs w:val="20"/>
                <w:lang w:val="de-CH"/>
              </w:rPr>
              <w:t>Total</w:t>
            </w:r>
          </w:p>
        </w:tc>
      </w:tr>
      <w:tr w:rsidR="006A0ED8" w:rsidRPr="0062789F" w14:paraId="6B259D5A" w14:textId="77777777" w:rsidTr="0062789F">
        <w:tc>
          <w:tcPr>
            <w:tcW w:w="1938" w:type="dxa"/>
          </w:tcPr>
          <w:p w14:paraId="49923135" w14:textId="74BF5F46" w:rsidR="006A0ED8" w:rsidRPr="0062789F" w:rsidRDefault="0062789F">
            <w:pPr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62789F">
              <w:rPr>
                <w:rFonts w:ascii="Arial" w:hAnsi="Arial" w:cs="Arial"/>
                <w:sz w:val="20"/>
                <w:szCs w:val="20"/>
                <w:lang w:val="de-CH"/>
              </w:rPr>
              <w:t>Quelle</w:t>
            </w:r>
            <w:r w:rsidR="006A0ED8" w:rsidRPr="0062789F">
              <w:rPr>
                <w:rFonts w:ascii="Arial" w:hAnsi="Arial" w:cs="Arial"/>
                <w:sz w:val="20"/>
                <w:szCs w:val="20"/>
                <w:lang w:val="de-CH"/>
              </w:rPr>
              <w:t xml:space="preserve"> 1</w:t>
            </w:r>
          </w:p>
        </w:tc>
        <w:tc>
          <w:tcPr>
            <w:tcW w:w="1252" w:type="dxa"/>
          </w:tcPr>
          <w:p w14:paraId="08769998" w14:textId="77777777" w:rsidR="006A0ED8" w:rsidRPr="0062789F" w:rsidRDefault="006A0ED8">
            <w:pPr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</w:p>
        </w:tc>
        <w:tc>
          <w:tcPr>
            <w:tcW w:w="1508" w:type="dxa"/>
          </w:tcPr>
          <w:p w14:paraId="48EF1FCE" w14:textId="77777777" w:rsidR="006A0ED8" w:rsidRPr="0062789F" w:rsidRDefault="006A0ED8">
            <w:pPr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</w:p>
        </w:tc>
        <w:tc>
          <w:tcPr>
            <w:tcW w:w="1508" w:type="dxa"/>
          </w:tcPr>
          <w:p w14:paraId="18A3F589" w14:textId="77777777" w:rsidR="006A0ED8" w:rsidRPr="0062789F" w:rsidRDefault="006A0ED8">
            <w:pPr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</w:p>
        </w:tc>
        <w:tc>
          <w:tcPr>
            <w:tcW w:w="1572" w:type="dxa"/>
          </w:tcPr>
          <w:p w14:paraId="650F381F" w14:textId="77777777" w:rsidR="006A0ED8" w:rsidRPr="0062789F" w:rsidRDefault="006A0ED8">
            <w:pPr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</w:p>
        </w:tc>
        <w:tc>
          <w:tcPr>
            <w:tcW w:w="1508" w:type="dxa"/>
          </w:tcPr>
          <w:p w14:paraId="13E8F5AD" w14:textId="77777777" w:rsidR="006A0ED8" w:rsidRPr="0062789F" w:rsidRDefault="006A0ED8">
            <w:pPr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</w:p>
        </w:tc>
      </w:tr>
      <w:tr w:rsidR="006A0ED8" w:rsidRPr="0062789F" w14:paraId="752E488E" w14:textId="77777777" w:rsidTr="0062789F">
        <w:tc>
          <w:tcPr>
            <w:tcW w:w="1938" w:type="dxa"/>
          </w:tcPr>
          <w:p w14:paraId="1D1265AE" w14:textId="685F3666" w:rsidR="006A0ED8" w:rsidRPr="0062789F" w:rsidRDefault="0062789F">
            <w:pPr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62789F">
              <w:rPr>
                <w:rFonts w:ascii="Arial" w:hAnsi="Arial" w:cs="Arial"/>
                <w:sz w:val="20"/>
                <w:szCs w:val="20"/>
                <w:lang w:val="de-CH"/>
              </w:rPr>
              <w:t xml:space="preserve">Quelle </w:t>
            </w:r>
            <w:r w:rsidR="006A0ED8" w:rsidRPr="0062789F">
              <w:rPr>
                <w:rFonts w:ascii="Arial" w:hAnsi="Arial" w:cs="Arial"/>
                <w:sz w:val="20"/>
                <w:szCs w:val="20"/>
                <w:lang w:val="de-CH"/>
              </w:rPr>
              <w:t>2</w:t>
            </w:r>
          </w:p>
        </w:tc>
        <w:tc>
          <w:tcPr>
            <w:tcW w:w="1252" w:type="dxa"/>
          </w:tcPr>
          <w:p w14:paraId="65D391E9" w14:textId="77777777" w:rsidR="006A0ED8" w:rsidRPr="0062789F" w:rsidRDefault="006A0ED8">
            <w:pPr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</w:p>
        </w:tc>
        <w:tc>
          <w:tcPr>
            <w:tcW w:w="1508" w:type="dxa"/>
          </w:tcPr>
          <w:p w14:paraId="00917F59" w14:textId="77777777" w:rsidR="006A0ED8" w:rsidRPr="0062789F" w:rsidRDefault="006A0ED8">
            <w:pPr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</w:p>
        </w:tc>
        <w:tc>
          <w:tcPr>
            <w:tcW w:w="1508" w:type="dxa"/>
          </w:tcPr>
          <w:p w14:paraId="68CF3BCB" w14:textId="77777777" w:rsidR="006A0ED8" w:rsidRPr="0062789F" w:rsidRDefault="006A0ED8">
            <w:pPr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</w:p>
        </w:tc>
        <w:tc>
          <w:tcPr>
            <w:tcW w:w="1572" w:type="dxa"/>
          </w:tcPr>
          <w:p w14:paraId="7135B901" w14:textId="77777777" w:rsidR="006A0ED8" w:rsidRPr="0062789F" w:rsidRDefault="006A0ED8">
            <w:pPr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</w:p>
        </w:tc>
        <w:tc>
          <w:tcPr>
            <w:tcW w:w="1508" w:type="dxa"/>
          </w:tcPr>
          <w:p w14:paraId="35075400" w14:textId="77777777" w:rsidR="006A0ED8" w:rsidRPr="0062789F" w:rsidRDefault="006A0ED8">
            <w:pPr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</w:p>
        </w:tc>
      </w:tr>
      <w:tr w:rsidR="006A0ED8" w:rsidRPr="0062789F" w14:paraId="7234892C" w14:textId="77777777" w:rsidTr="0062789F">
        <w:tc>
          <w:tcPr>
            <w:tcW w:w="1938" w:type="dxa"/>
          </w:tcPr>
          <w:p w14:paraId="0BA27782" w14:textId="77777777" w:rsidR="006A0ED8" w:rsidRPr="0062789F" w:rsidRDefault="006A0ED8">
            <w:pPr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  <w:r w:rsidRPr="0062789F">
              <w:rPr>
                <w:rFonts w:ascii="Arial" w:hAnsi="Arial" w:cs="Arial"/>
                <w:b/>
                <w:sz w:val="20"/>
                <w:szCs w:val="20"/>
                <w:lang w:val="de-CH"/>
              </w:rPr>
              <w:t>…….</w:t>
            </w:r>
          </w:p>
        </w:tc>
        <w:tc>
          <w:tcPr>
            <w:tcW w:w="1252" w:type="dxa"/>
          </w:tcPr>
          <w:p w14:paraId="72CF7CE2" w14:textId="77777777" w:rsidR="006A0ED8" w:rsidRPr="0062789F" w:rsidRDefault="006A0ED8">
            <w:pPr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</w:p>
        </w:tc>
        <w:tc>
          <w:tcPr>
            <w:tcW w:w="1508" w:type="dxa"/>
          </w:tcPr>
          <w:p w14:paraId="1CF6CEF5" w14:textId="77777777" w:rsidR="006A0ED8" w:rsidRPr="0062789F" w:rsidRDefault="006A0ED8">
            <w:pPr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</w:p>
        </w:tc>
        <w:tc>
          <w:tcPr>
            <w:tcW w:w="1508" w:type="dxa"/>
          </w:tcPr>
          <w:p w14:paraId="436E535D" w14:textId="77777777" w:rsidR="006A0ED8" w:rsidRPr="0062789F" w:rsidRDefault="006A0ED8">
            <w:pPr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</w:p>
        </w:tc>
        <w:tc>
          <w:tcPr>
            <w:tcW w:w="1572" w:type="dxa"/>
          </w:tcPr>
          <w:p w14:paraId="7A80DFC3" w14:textId="77777777" w:rsidR="006A0ED8" w:rsidRPr="0062789F" w:rsidRDefault="006A0ED8">
            <w:pPr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</w:p>
        </w:tc>
        <w:tc>
          <w:tcPr>
            <w:tcW w:w="1508" w:type="dxa"/>
          </w:tcPr>
          <w:p w14:paraId="3D1538E5" w14:textId="77777777" w:rsidR="006A0ED8" w:rsidRPr="0062789F" w:rsidRDefault="006A0ED8">
            <w:pPr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</w:p>
        </w:tc>
      </w:tr>
      <w:tr w:rsidR="006A0ED8" w:rsidRPr="0062789F" w14:paraId="745AE426" w14:textId="77777777" w:rsidTr="0062789F">
        <w:tc>
          <w:tcPr>
            <w:tcW w:w="1938" w:type="dxa"/>
          </w:tcPr>
          <w:p w14:paraId="647F50F9" w14:textId="77777777" w:rsidR="006A0ED8" w:rsidRPr="0062789F" w:rsidRDefault="006A0ED8">
            <w:pPr>
              <w:rPr>
                <w:rFonts w:ascii="Arial" w:hAnsi="Arial" w:cs="Arial"/>
                <w:b/>
                <w:sz w:val="20"/>
                <w:szCs w:val="20"/>
                <w:highlight w:val="lightGray"/>
                <w:lang w:val="de-CH"/>
              </w:rPr>
            </w:pPr>
          </w:p>
        </w:tc>
        <w:tc>
          <w:tcPr>
            <w:tcW w:w="1252" w:type="dxa"/>
          </w:tcPr>
          <w:p w14:paraId="03524132" w14:textId="77777777" w:rsidR="006A0ED8" w:rsidRPr="0062789F" w:rsidRDefault="006A0ED8">
            <w:pPr>
              <w:rPr>
                <w:rFonts w:ascii="Arial" w:hAnsi="Arial" w:cs="Arial"/>
                <w:b/>
                <w:sz w:val="20"/>
                <w:szCs w:val="20"/>
                <w:highlight w:val="lightGray"/>
                <w:lang w:val="de-CH"/>
              </w:rPr>
            </w:pPr>
          </w:p>
        </w:tc>
        <w:tc>
          <w:tcPr>
            <w:tcW w:w="1508" w:type="dxa"/>
          </w:tcPr>
          <w:p w14:paraId="059BBB63" w14:textId="77777777" w:rsidR="006A0ED8" w:rsidRPr="0062789F" w:rsidRDefault="006A0ED8">
            <w:pPr>
              <w:rPr>
                <w:rFonts w:ascii="Arial" w:hAnsi="Arial" w:cs="Arial"/>
                <w:b/>
                <w:sz w:val="20"/>
                <w:szCs w:val="20"/>
                <w:highlight w:val="lightGray"/>
                <w:lang w:val="de-CH"/>
              </w:rPr>
            </w:pPr>
          </w:p>
        </w:tc>
        <w:tc>
          <w:tcPr>
            <w:tcW w:w="1508" w:type="dxa"/>
          </w:tcPr>
          <w:p w14:paraId="42707C7D" w14:textId="77777777" w:rsidR="006A0ED8" w:rsidRPr="0062789F" w:rsidRDefault="006A0ED8">
            <w:pPr>
              <w:rPr>
                <w:rFonts w:ascii="Arial" w:hAnsi="Arial" w:cs="Arial"/>
                <w:b/>
                <w:sz w:val="20"/>
                <w:szCs w:val="20"/>
                <w:highlight w:val="lightGray"/>
                <w:lang w:val="de-CH"/>
              </w:rPr>
            </w:pPr>
          </w:p>
        </w:tc>
        <w:tc>
          <w:tcPr>
            <w:tcW w:w="1572" w:type="dxa"/>
          </w:tcPr>
          <w:p w14:paraId="7064A8BB" w14:textId="77777777" w:rsidR="006A0ED8" w:rsidRPr="0062789F" w:rsidRDefault="006A0ED8">
            <w:pPr>
              <w:rPr>
                <w:rFonts w:ascii="Arial" w:hAnsi="Arial" w:cs="Arial"/>
                <w:b/>
                <w:sz w:val="20"/>
                <w:szCs w:val="20"/>
                <w:highlight w:val="lightGray"/>
                <w:lang w:val="de-CH"/>
              </w:rPr>
            </w:pPr>
          </w:p>
        </w:tc>
        <w:tc>
          <w:tcPr>
            <w:tcW w:w="1508" w:type="dxa"/>
          </w:tcPr>
          <w:p w14:paraId="60A9FCFA" w14:textId="77777777" w:rsidR="006A0ED8" w:rsidRPr="0062789F" w:rsidRDefault="006A0ED8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highlight w:val="lightGray"/>
                <w:lang w:val="de-CH"/>
              </w:rPr>
            </w:pPr>
          </w:p>
        </w:tc>
      </w:tr>
      <w:tr w:rsidR="006A0ED8" w:rsidRPr="0062789F" w14:paraId="37E88065" w14:textId="77777777" w:rsidTr="0062789F">
        <w:tc>
          <w:tcPr>
            <w:tcW w:w="1938" w:type="dxa"/>
          </w:tcPr>
          <w:p w14:paraId="5DEF8422" w14:textId="77777777" w:rsidR="006A0ED8" w:rsidRPr="0062789F" w:rsidRDefault="006A0ED8">
            <w:pPr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  <w:r w:rsidRPr="0062789F">
              <w:rPr>
                <w:rFonts w:ascii="Arial" w:hAnsi="Arial" w:cs="Arial"/>
                <w:b/>
                <w:sz w:val="20"/>
                <w:szCs w:val="20"/>
                <w:lang w:val="de-CH"/>
              </w:rPr>
              <w:t>Total</w:t>
            </w:r>
          </w:p>
        </w:tc>
        <w:tc>
          <w:tcPr>
            <w:tcW w:w="1252" w:type="dxa"/>
          </w:tcPr>
          <w:p w14:paraId="48ACEFC8" w14:textId="77777777" w:rsidR="006A0ED8" w:rsidRPr="0062789F" w:rsidRDefault="006A0ED8">
            <w:pPr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</w:p>
        </w:tc>
        <w:tc>
          <w:tcPr>
            <w:tcW w:w="1508" w:type="dxa"/>
          </w:tcPr>
          <w:p w14:paraId="2D77A6EC" w14:textId="77777777" w:rsidR="006A0ED8" w:rsidRPr="0062789F" w:rsidRDefault="006A0ED8">
            <w:pPr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</w:p>
        </w:tc>
        <w:tc>
          <w:tcPr>
            <w:tcW w:w="1508" w:type="dxa"/>
          </w:tcPr>
          <w:p w14:paraId="624B6859" w14:textId="77777777" w:rsidR="006A0ED8" w:rsidRPr="0062789F" w:rsidRDefault="006A0ED8">
            <w:pPr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</w:p>
        </w:tc>
        <w:tc>
          <w:tcPr>
            <w:tcW w:w="1572" w:type="dxa"/>
          </w:tcPr>
          <w:p w14:paraId="01EF1C84" w14:textId="77777777" w:rsidR="006A0ED8" w:rsidRPr="0062789F" w:rsidRDefault="006A0ED8">
            <w:pPr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</w:p>
        </w:tc>
        <w:tc>
          <w:tcPr>
            <w:tcW w:w="1508" w:type="dxa"/>
          </w:tcPr>
          <w:p w14:paraId="4D25A2EF" w14:textId="77777777" w:rsidR="006A0ED8" w:rsidRPr="0062789F" w:rsidRDefault="006A0ED8">
            <w:pPr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</w:p>
        </w:tc>
      </w:tr>
    </w:tbl>
    <w:p w14:paraId="6D927DCD" w14:textId="77777777" w:rsidR="00975BD7" w:rsidRPr="0062789F" w:rsidRDefault="00975BD7">
      <w:pPr>
        <w:rPr>
          <w:rFonts w:ascii="Arial" w:hAnsi="Arial" w:cs="Arial"/>
          <w:b/>
          <w:lang w:val="de-CH"/>
        </w:rPr>
      </w:pPr>
      <w:r w:rsidRPr="0062789F">
        <w:rPr>
          <w:rFonts w:ascii="Arial" w:hAnsi="Arial" w:cs="Arial"/>
          <w:b/>
          <w:lang w:val="de-CH"/>
        </w:rPr>
        <w:br w:type="page"/>
      </w:r>
    </w:p>
    <w:p w14:paraId="4E8AAEA6" w14:textId="77777777" w:rsidR="0062789F" w:rsidRPr="0062789F" w:rsidRDefault="0062789F" w:rsidP="0062789F">
      <w:pPr>
        <w:rPr>
          <w:rFonts w:ascii="Arial" w:hAnsi="Arial" w:cs="Arial"/>
          <w:b/>
          <w:lang w:val="de-CH"/>
        </w:rPr>
      </w:pPr>
      <w:r w:rsidRPr="0062789F">
        <w:rPr>
          <w:rFonts w:ascii="Arial" w:hAnsi="Arial" w:cs="Arial"/>
          <w:b/>
          <w:lang w:val="de-CH"/>
        </w:rPr>
        <w:lastRenderedPageBreak/>
        <w:t>Anhang 2</w:t>
      </w:r>
    </w:p>
    <w:p w14:paraId="30628855" w14:textId="70189192" w:rsidR="0062789F" w:rsidRPr="0062789F" w:rsidRDefault="0062789F" w:rsidP="0062789F">
      <w:pPr>
        <w:rPr>
          <w:rFonts w:ascii="Arial" w:hAnsi="Arial" w:cs="Arial"/>
          <w:bCs/>
          <w:color w:val="0070C0"/>
          <w:lang w:val="de-CH"/>
        </w:rPr>
      </w:pPr>
      <w:r w:rsidRPr="0062789F">
        <w:rPr>
          <w:rFonts w:ascii="Arial" w:hAnsi="Arial" w:cs="Arial"/>
          <w:b/>
          <w:lang w:val="de-CH"/>
        </w:rPr>
        <w:t xml:space="preserve">Pflichtenheft für die Überwachung der </w:t>
      </w:r>
      <w:r>
        <w:rPr>
          <w:rFonts w:ascii="Arial" w:hAnsi="Arial" w:cs="Arial"/>
          <w:b/>
          <w:lang w:val="de-CH"/>
        </w:rPr>
        <w:t xml:space="preserve">Grundwasserschutzzonen </w:t>
      </w:r>
      <w:r w:rsidRPr="0062789F">
        <w:rPr>
          <w:rFonts w:ascii="Arial" w:hAnsi="Arial" w:cs="Arial"/>
          <w:bCs/>
          <w:color w:val="0070C0"/>
          <w:lang w:val="de-CH"/>
        </w:rPr>
        <w:t>(Je nach Situation anpassen)</w:t>
      </w:r>
    </w:p>
    <w:p w14:paraId="775E8C9A" w14:textId="791678FD" w:rsidR="0062789F" w:rsidRPr="0062789F" w:rsidRDefault="0062789F" w:rsidP="0062789F">
      <w:pPr>
        <w:rPr>
          <w:rFonts w:ascii="Arial" w:hAnsi="Arial" w:cs="Arial"/>
          <w:bCs/>
          <w:lang w:val="de-CH"/>
        </w:rPr>
      </w:pPr>
      <w:r w:rsidRPr="0062789F">
        <w:rPr>
          <w:rFonts w:ascii="Arial" w:hAnsi="Arial" w:cs="Arial"/>
          <w:bCs/>
          <w:lang w:val="de-CH"/>
        </w:rPr>
        <w:t>D</w:t>
      </w:r>
      <w:r>
        <w:rPr>
          <w:rFonts w:ascii="Arial" w:hAnsi="Arial" w:cs="Arial"/>
          <w:bCs/>
          <w:lang w:val="de-CH"/>
        </w:rPr>
        <w:t xml:space="preserve">er Forstbetrieb </w:t>
      </w:r>
      <w:r w:rsidRPr="0062789F">
        <w:rPr>
          <w:rFonts w:ascii="Arial" w:hAnsi="Arial" w:cs="Arial"/>
          <w:bCs/>
          <w:lang w:val="de-CH"/>
        </w:rPr>
        <w:t>übernimmt folgende Überwachungsaufgaben:</w:t>
      </w:r>
    </w:p>
    <w:p w14:paraId="0144F8D8" w14:textId="599F25E6" w:rsidR="0062789F" w:rsidRPr="0062789F" w:rsidRDefault="0062789F" w:rsidP="0062789F">
      <w:pPr>
        <w:pStyle w:val="Listenabsatz"/>
        <w:numPr>
          <w:ilvl w:val="0"/>
          <w:numId w:val="7"/>
        </w:numPr>
        <w:rPr>
          <w:rFonts w:ascii="Arial" w:hAnsi="Arial" w:cs="Arial"/>
          <w:bCs/>
          <w:lang w:val="de-CH"/>
        </w:rPr>
      </w:pPr>
      <w:r w:rsidRPr="0062789F">
        <w:rPr>
          <w:rFonts w:ascii="Arial" w:hAnsi="Arial" w:cs="Arial"/>
          <w:bCs/>
          <w:lang w:val="de-CH"/>
        </w:rPr>
        <w:t xml:space="preserve">Kontinuierliche Überwachung während </w:t>
      </w:r>
      <w:r>
        <w:rPr>
          <w:rFonts w:ascii="Arial" w:hAnsi="Arial" w:cs="Arial"/>
          <w:bCs/>
          <w:lang w:val="de-CH"/>
        </w:rPr>
        <w:t>den</w:t>
      </w:r>
      <w:r w:rsidRPr="0062789F">
        <w:rPr>
          <w:rFonts w:ascii="Arial" w:hAnsi="Arial" w:cs="Arial"/>
          <w:bCs/>
          <w:lang w:val="de-CH"/>
        </w:rPr>
        <w:t xml:space="preserve"> Forstarbeiten</w:t>
      </w:r>
    </w:p>
    <w:p w14:paraId="4E0B248D" w14:textId="4655FE2E" w:rsidR="0062789F" w:rsidRPr="0062789F" w:rsidRDefault="0062789F" w:rsidP="0062789F">
      <w:pPr>
        <w:pStyle w:val="Listenabsatz"/>
        <w:numPr>
          <w:ilvl w:val="0"/>
          <w:numId w:val="7"/>
        </w:numPr>
        <w:rPr>
          <w:rFonts w:ascii="Arial" w:hAnsi="Arial" w:cs="Arial"/>
          <w:bCs/>
          <w:lang w:val="de-CH"/>
        </w:rPr>
      </w:pPr>
      <w:r w:rsidRPr="0062789F">
        <w:rPr>
          <w:rFonts w:ascii="Arial" w:hAnsi="Arial" w:cs="Arial"/>
          <w:bCs/>
          <w:lang w:val="de-CH"/>
        </w:rPr>
        <w:t xml:space="preserve">Ergänzung der aktuellen </w:t>
      </w:r>
      <w:r>
        <w:rPr>
          <w:rFonts w:ascii="Arial" w:hAnsi="Arial" w:cs="Arial"/>
          <w:bCs/>
          <w:lang w:val="de-CH"/>
        </w:rPr>
        <w:t>Holzschlag</w:t>
      </w:r>
      <w:r w:rsidRPr="0062789F">
        <w:rPr>
          <w:rFonts w:ascii="Arial" w:hAnsi="Arial" w:cs="Arial"/>
          <w:bCs/>
          <w:lang w:val="de-CH"/>
        </w:rPr>
        <w:t xml:space="preserve">organisationsunterlagen durch eine klarere Angabe der </w:t>
      </w:r>
      <w:r>
        <w:rPr>
          <w:rFonts w:ascii="Arial" w:hAnsi="Arial" w:cs="Arial"/>
          <w:bCs/>
          <w:lang w:val="de-CH"/>
        </w:rPr>
        <w:t>Grundwasserschutzzonen</w:t>
      </w:r>
      <w:r w:rsidRPr="0062789F">
        <w:rPr>
          <w:rFonts w:ascii="Arial" w:hAnsi="Arial" w:cs="Arial"/>
          <w:bCs/>
          <w:lang w:val="de-CH"/>
        </w:rPr>
        <w:t xml:space="preserve"> und spezifischen Auflagen</w:t>
      </w:r>
    </w:p>
    <w:p w14:paraId="1C8603E7" w14:textId="368D6D14" w:rsidR="0062789F" w:rsidRPr="0062789F" w:rsidRDefault="0062789F" w:rsidP="0062789F">
      <w:pPr>
        <w:pStyle w:val="Listenabsatz"/>
        <w:numPr>
          <w:ilvl w:val="0"/>
          <w:numId w:val="7"/>
        </w:numPr>
        <w:rPr>
          <w:rFonts w:ascii="Arial" w:hAnsi="Arial" w:cs="Arial"/>
          <w:bCs/>
          <w:lang w:val="de-CH"/>
        </w:rPr>
      </w:pPr>
      <w:r w:rsidRPr="0062789F">
        <w:rPr>
          <w:rFonts w:ascii="Arial" w:hAnsi="Arial" w:cs="Arial"/>
          <w:bCs/>
          <w:lang w:val="de-CH"/>
        </w:rPr>
        <w:t>Durchführung einer regelmä</w:t>
      </w:r>
      <w:r w:rsidR="007737E3">
        <w:rPr>
          <w:rFonts w:ascii="Arial" w:hAnsi="Arial" w:cs="Arial"/>
          <w:bCs/>
          <w:lang w:val="de-CH"/>
        </w:rPr>
        <w:t>ss</w:t>
      </w:r>
      <w:r w:rsidRPr="0062789F">
        <w:rPr>
          <w:rFonts w:ascii="Arial" w:hAnsi="Arial" w:cs="Arial"/>
          <w:bCs/>
          <w:lang w:val="de-CH"/>
        </w:rPr>
        <w:t>igen und dokumentierten Überwachung 4 x pro Jahr (April / Juni / August / Oktober) gemä</w:t>
      </w:r>
      <w:r w:rsidR="007737E3">
        <w:rPr>
          <w:rFonts w:ascii="Arial" w:hAnsi="Arial" w:cs="Arial"/>
          <w:bCs/>
          <w:lang w:val="de-CH"/>
        </w:rPr>
        <w:t>ss</w:t>
      </w:r>
      <w:r w:rsidRPr="0062789F">
        <w:rPr>
          <w:rFonts w:ascii="Arial" w:hAnsi="Arial" w:cs="Arial"/>
          <w:bCs/>
          <w:lang w:val="de-CH"/>
        </w:rPr>
        <w:t xml:space="preserve"> dem nachstehenden Kontrollformular.</w:t>
      </w:r>
    </w:p>
    <w:p w14:paraId="35734585" w14:textId="0B93D652" w:rsidR="00E72455" w:rsidRPr="003008B3" w:rsidRDefault="0062789F" w:rsidP="003C43C9">
      <w:pPr>
        <w:pStyle w:val="Listenabsatz"/>
        <w:numPr>
          <w:ilvl w:val="0"/>
          <w:numId w:val="7"/>
        </w:numPr>
        <w:rPr>
          <w:rFonts w:ascii="Arial" w:hAnsi="Arial" w:cs="Arial"/>
          <w:lang w:val="de-CH"/>
        </w:rPr>
      </w:pPr>
      <w:r w:rsidRPr="007737E3">
        <w:rPr>
          <w:rFonts w:ascii="Arial" w:hAnsi="Arial" w:cs="Arial"/>
          <w:bCs/>
          <w:lang w:val="de-CH"/>
        </w:rPr>
        <w:t>Erstellung eines Jahresberichts auf der Grundlage der Kontrollrundgänge.</w:t>
      </w:r>
    </w:p>
    <w:p w14:paraId="7F637976" w14:textId="77777777" w:rsidR="008245F0" w:rsidRPr="008245F0" w:rsidRDefault="008245F0" w:rsidP="008245F0">
      <w:pPr>
        <w:rPr>
          <w:rFonts w:ascii="Arial" w:hAnsi="Arial" w:cs="Arial"/>
          <w:lang w:val="de-CH"/>
        </w:rPr>
      </w:pPr>
    </w:p>
    <w:p w14:paraId="45FEE1D6" w14:textId="77777777" w:rsidR="008245F0" w:rsidRDefault="008245F0" w:rsidP="008245F0">
      <w:pPr>
        <w:rPr>
          <w:rFonts w:ascii="Arial" w:hAnsi="Arial" w:cs="Arial"/>
          <w:lang w:val="de-CH"/>
        </w:rPr>
      </w:pPr>
      <w:r w:rsidRPr="008245F0">
        <w:rPr>
          <w:rFonts w:ascii="Arial" w:hAnsi="Arial" w:cs="Arial"/>
          <w:noProof/>
        </w:rPr>
        <w:drawing>
          <wp:inline distT="0" distB="0" distL="0" distR="0" wp14:anchorId="7EBBEE4E" wp14:editId="717A1DC6">
            <wp:extent cx="5759450" cy="3528060"/>
            <wp:effectExtent l="0" t="0" r="0" b="0"/>
            <wp:docPr id="123226421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45F0">
        <w:rPr>
          <w:rFonts w:ascii="Arial" w:hAnsi="Arial" w:cs="Arial"/>
          <w:lang w:val="de-CH"/>
        </w:rPr>
        <w:t xml:space="preserve"> </w:t>
      </w:r>
    </w:p>
    <w:p w14:paraId="44E6F43D" w14:textId="5ADC06D4" w:rsidR="008245F0" w:rsidRPr="008245F0" w:rsidRDefault="008245F0" w:rsidP="008245F0">
      <w:pPr>
        <w:rPr>
          <w:rFonts w:ascii="Arial" w:hAnsi="Arial" w:cs="Arial"/>
          <w:bCs/>
          <w:sz w:val="20"/>
          <w:szCs w:val="20"/>
          <w:lang w:val="de-CH"/>
        </w:rPr>
      </w:pPr>
      <w:r w:rsidRPr="008245F0">
        <w:rPr>
          <w:rFonts w:ascii="Arial" w:hAnsi="Arial" w:cs="Arial"/>
          <w:bCs/>
          <w:sz w:val="20"/>
          <w:szCs w:val="20"/>
          <w:lang w:val="de-CH"/>
        </w:rPr>
        <w:t>Leeres Formular abrufbar u</w:t>
      </w:r>
      <w:r w:rsidRPr="008245F0">
        <w:rPr>
          <w:rFonts w:ascii="Arial" w:hAnsi="Arial" w:cs="Arial"/>
          <w:bCs/>
          <w:color w:val="000000" w:themeColor="text1"/>
          <w:sz w:val="20"/>
          <w:szCs w:val="20"/>
          <w:lang w:val="de-CH"/>
        </w:rPr>
        <w:t xml:space="preserve">nter </w:t>
      </w:r>
      <w:hyperlink r:id="rId9" w:history="1">
        <w:r w:rsidRPr="008245F0">
          <w:rPr>
            <w:rStyle w:val="Hyperlink"/>
            <w:rFonts w:ascii="Arial" w:hAnsi="Arial" w:cs="Arial"/>
            <w:bCs/>
            <w:color w:val="000000" w:themeColor="text1"/>
            <w:sz w:val="20"/>
            <w:szCs w:val="20"/>
            <w:lang w:val="de-CH"/>
          </w:rPr>
          <w:t>www.waldschweiz.ch/trinkwasserimwald</w:t>
        </w:r>
      </w:hyperlink>
    </w:p>
    <w:p w14:paraId="223EDDE1" w14:textId="5E2A9B05" w:rsidR="00E72455" w:rsidRPr="008245F0" w:rsidRDefault="00674869">
      <w:pPr>
        <w:rPr>
          <w:rFonts w:ascii="Arial" w:hAnsi="Arial" w:cs="Arial"/>
          <w:lang w:val="de-CH"/>
        </w:rPr>
      </w:pPr>
      <w:r w:rsidRPr="008245F0">
        <w:rPr>
          <w:rFonts w:ascii="Arial" w:hAnsi="Arial" w:cs="Arial"/>
          <w:lang w:val="de-CH"/>
        </w:rPr>
        <w:br w:type="page"/>
      </w:r>
    </w:p>
    <w:p w14:paraId="60D2BD0E" w14:textId="22BAF010" w:rsidR="00600EDC" w:rsidRPr="003008B3" w:rsidRDefault="007737E3" w:rsidP="00600EDC">
      <w:pPr>
        <w:rPr>
          <w:rFonts w:ascii="Arial" w:hAnsi="Arial" w:cs="Arial"/>
          <w:b/>
          <w:lang w:val="de-CH"/>
        </w:rPr>
      </w:pPr>
      <w:r w:rsidRPr="003008B3">
        <w:rPr>
          <w:rFonts w:ascii="Arial" w:hAnsi="Arial" w:cs="Arial"/>
          <w:b/>
          <w:lang w:val="de-CH"/>
        </w:rPr>
        <w:lastRenderedPageBreak/>
        <w:t>Anhang 3</w:t>
      </w:r>
    </w:p>
    <w:p w14:paraId="24453641" w14:textId="0CE372EE" w:rsidR="007737E3" w:rsidRDefault="007737E3" w:rsidP="00600EDC">
      <w:pPr>
        <w:rPr>
          <w:rFonts w:ascii="Arial" w:hAnsi="Arial" w:cs="Arial"/>
          <w:bCs/>
          <w:lang w:val="de-CH"/>
        </w:rPr>
      </w:pPr>
      <w:r w:rsidRPr="007737E3">
        <w:rPr>
          <w:rFonts w:ascii="Arial" w:hAnsi="Arial" w:cs="Arial"/>
          <w:bCs/>
          <w:lang w:val="de-CH"/>
        </w:rPr>
        <w:t>Leeres Formular abrufbar u</w:t>
      </w:r>
      <w:r w:rsidRPr="007737E3">
        <w:rPr>
          <w:rFonts w:ascii="Arial" w:hAnsi="Arial" w:cs="Arial"/>
          <w:bCs/>
          <w:color w:val="000000" w:themeColor="text1"/>
          <w:lang w:val="de-CH"/>
        </w:rPr>
        <w:t xml:space="preserve">nter </w:t>
      </w:r>
      <w:hyperlink r:id="rId10" w:history="1">
        <w:r w:rsidRPr="007737E3">
          <w:rPr>
            <w:rStyle w:val="Hyperlink"/>
            <w:rFonts w:ascii="Arial" w:hAnsi="Arial" w:cs="Arial"/>
            <w:bCs/>
            <w:color w:val="000000" w:themeColor="text1"/>
            <w:lang w:val="de-CH"/>
          </w:rPr>
          <w:t>www.waldschweiz.ch/trinkwasserimwald</w:t>
        </w:r>
      </w:hyperlink>
    </w:p>
    <w:p w14:paraId="0FABA465" w14:textId="3DBA0456" w:rsidR="000F63CC" w:rsidRPr="003E5A38" w:rsidRDefault="00E3276B" w:rsidP="00600EDC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fr-FR"/>
        </w:rPr>
        <w:drawing>
          <wp:inline distT="0" distB="0" distL="0" distR="0" wp14:anchorId="02F9C3B8" wp14:editId="2731D4B6">
            <wp:extent cx="5943600" cy="8432346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ableau des Coûts (exemple).pdf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45" t="8062" r="8997" b="24916"/>
                    <a:stretch/>
                  </pic:blipFill>
                  <pic:spPr bwMode="auto">
                    <a:xfrm>
                      <a:off x="0" y="0"/>
                      <a:ext cx="5981696" cy="84863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F63CC" w:rsidRPr="003E5A38" w:rsidSect="005C300F">
      <w:footerReference w:type="even" r:id="rId12"/>
      <w:footerReference w:type="default" r:id="rId13"/>
      <w:pgSz w:w="11906" w:h="16838"/>
      <w:pgMar w:top="1134" w:right="1418" w:bottom="1134" w:left="1418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ED48" w14:textId="77777777" w:rsidR="00A35787" w:rsidRDefault="00A35787" w:rsidP="00C21DF4">
      <w:pPr>
        <w:spacing w:after="0"/>
      </w:pPr>
      <w:r>
        <w:separator/>
      </w:r>
    </w:p>
  </w:endnote>
  <w:endnote w:type="continuationSeparator" w:id="0">
    <w:p w14:paraId="74A30FCC" w14:textId="77777777" w:rsidR="00A35787" w:rsidRDefault="00A35787" w:rsidP="00C21DF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04039" w14:textId="77777777" w:rsidR="00D5551D" w:rsidRDefault="00D5551D" w:rsidP="00C21DF4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EFCB123" w14:textId="77777777" w:rsidR="00D5551D" w:rsidRDefault="00D5551D" w:rsidP="00C21DF4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9784D" w14:textId="77777777" w:rsidR="00D5551D" w:rsidRDefault="00D5551D" w:rsidP="00C21DF4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A35787">
      <w:rPr>
        <w:rStyle w:val="Seitenzahl"/>
        <w:noProof/>
      </w:rPr>
      <w:t>1</w:t>
    </w:r>
    <w:r>
      <w:rPr>
        <w:rStyle w:val="Seitenzahl"/>
      </w:rPr>
      <w:fldChar w:fldCharType="end"/>
    </w:r>
  </w:p>
  <w:p w14:paraId="6968DE4A" w14:textId="77777777" w:rsidR="00D5551D" w:rsidRPr="00FA2685" w:rsidRDefault="00D5551D" w:rsidP="00C21DF4">
    <w:pPr>
      <w:pStyle w:val="Fuzeile"/>
      <w:ind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2376A" w14:textId="77777777" w:rsidR="00A35787" w:rsidRDefault="00A35787" w:rsidP="00C21DF4">
      <w:pPr>
        <w:spacing w:after="0"/>
      </w:pPr>
      <w:r>
        <w:separator/>
      </w:r>
    </w:p>
  </w:footnote>
  <w:footnote w:type="continuationSeparator" w:id="0">
    <w:p w14:paraId="22BCE74A" w14:textId="77777777" w:rsidR="00A35787" w:rsidRDefault="00A35787" w:rsidP="00C21DF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A337C83"/>
    <w:multiLevelType w:val="hybridMultilevel"/>
    <w:tmpl w:val="2626F17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D02048"/>
    <w:multiLevelType w:val="hybridMultilevel"/>
    <w:tmpl w:val="31808B62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475C12"/>
    <w:multiLevelType w:val="hybridMultilevel"/>
    <w:tmpl w:val="1EAC28A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84677"/>
    <w:multiLevelType w:val="hybridMultilevel"/>
    <w:tmpl w:val="E44AA7F6"/>
    <w:lvl w:ilvl="0" w:tplc="A08EF260">
      <w:start w:val="4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FF017C"/>
    <w:multiLevelType w:val="hybridMultilevel"/>
    <w:tmpl w:val="5558AA0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495AF1"/>
    <w:multiLevelType w:val="hybridMultilevel"/>
    <w:tmpl w:val="4B4ABF8E"/>
    <w:lvl w:ilvl="0" w:tplc="CDD6047C">
      <w:start w:val="1"/>
      <w:numFmt w:val="decimal"/>
      <w:lvlText w:val="%1"/>
      <w:lvlJc w:val="left"/>
      <w:pPr>
        <w:ind w:left="765" w:hanging="405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0F3CFB"/>
    <w:multiLevelType w:val="hybridMultilevel"/>
    <w:tmpl w:val="39F8277C"/>
    <w:lvl w:ilvl="0" w:tplc="9AAEA58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8B4A1F"/>
    <w:multiLevelType w:val="hybridMultilevel"/>
    <w:tmpl w:val="24CE6E7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4F5F80"/>
    <w:multiLevelType w:val="hybridMultilevel"/>
    <w:tmpl w:val="1270AFE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038461">
    <w:abstractNumId w:val="0"/>
  </w:num>
  <w:num w:numId="2" w16cid:durableId="2079788591">
    <w:abstractNumId w:val="5"/>
  </w:num>
  <w:num w:numId="3" w16cid:durableId="1695575783">
    <w:abstractNumId w:val="9"/>
  </w:num>
  <w:num w:numId="4" w16cid:durableId="1365323293">
    <w:abstractNumId w:val="7"/>
  </w:num>
  <w:num w:numId="5" w16cid:durableId="1081290775">
    <w:abstractNumId w:val="8"/>
  </w:num>
  <w:num w:numId="6" w16cid:durableId="295911001">
    <w:abstractNumId w:val="2"/>
  </w:num>
  <w:num w:numId="7" w16cid:durableId="1366323563">
    <w:abstractNumId w:val="6"/>
  </w:num>
  <w:num w:numId="8" w16cid:durableId="289089481">
    <w:abstractNumId w:val="1"/>
  </w:num>
  <w:num w:numId="9" w16cid:durableId="2075664310">
    <w:abstractNumId w:val="4"/>
  </w:num>
  <w:num w:numId="10" w16cid:durableId="1848251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proofState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39B0"/>
    <w:rsid w:val="00011FB0"/>
    <w:rsid w:val="00032002"/>
    <w:rsid w:val="00055B80"/>
    <w:rsid w:val="00060BB8"/>
    <w:rsid w:val="000C756A"/>
    <w:rsid w:val="000F63CC"/>
    <w:rsid w:val="00101E85"/>
    <w:rsid w:val="0012048D"/>
    <w:rsid w:val="0013313E"/>
    <w:rsid w:val="00135F10"/>
    <w:rsid w:val="001739B0"/>
    <w:rsid w:val="001C582E"/>
    <w:rsid w:val="001F3FDD"/>
    <w:rsid w:val="001F5594"/>
    <w:rsid w:val="00240E3D"/>
    <w:rsid w:val="00266BD6"/>
    <w:rsid w:val="00287E83"/>
    <w:rsid w:val="002E03D3"/>
    <w:rsid w:val="002F1DB5"/>
    <w:rsid w:val="003008B3"/>
    <w:rsid w:val="00312DC7"/>
    <w:rsid w:val="00317FA7"/>
    <w:rsid w:val="00343551"/>
    <w:rsid w:val="00344259"/>
    <w:rsid w:val="003B0663"/>
    <w:rsid w:val="003C6BF6"/>
    <w:rsid w:val="003E5A38"/>
    <w:rsid w:val="003F138B"/>
    <w:rsid w:val="00410947"/>
    <w:rsid w:val="00412196"/>
    <w:rsid w:val="00492B37"/>
    <w:rsid w:val="004C5ED8"/>
    <w:rsid w:val="004E280A"/>
    <w:rsid w:val="004F412B"/>
    <w:rsid w:val="00580F2C"/>
    <w:rsid w:val="005A6062"/>
    <w:rsid w:val="005A647D"/>
    <w:rsid w:val="005C300F"/>
    <w:rsid w:val="005D2A8B"/>
    <w:rsid w:val="005D4F62"/>
    <w:rsid w:val="00600EDC"/>
    <w:rsid w:val="0062789F"/>
    <w:rsid w:val="00656C51"/>
    <w:rsid w:val="00657B87"/>
    <w:rsid w:val="00662DE6"/>
    <w:rsid w:val="00674869"/>
    <w:rsid w:val="00682435"/>
    <w:rsid w:val="0068412D"/>
    <w:rsid w:val="006902EF"/>
    <w:rsid w:val="00696BB7"/>
    <w:rsid w:val="006A0ED8"/>
    <w:rsid w:val="00704513"/>
    <w:rsid w:val="007737E3"/>
    <w:rsid w:val="007B5174"/>
    <w:rsid w:val="007C194C"/>
    <w:rsid w:val="007C59E1"/>
    <w:rsid w:val="007F2F1A"/>
    <w:rsid w:val="008245F0"/>
    <w:rsid w:val="008642C1"/>
    <w:rsid w:val="00875ABB"/>
    <w:rsid w:val="008806A2"/>
    <w:rsid w:val="009735DE"/>
    <w:rsid w:val="00975BD7"/>
    <w:rsid w:val="00992D84"/>
    <w:rsid w:val="009C627A"/>
    <w:rsid w:val="00A35787"/>
    <w:rsid w:val="00A44F45"/>
    <w:rsid w:val="00A86849"/>
    <w:rsid w:val="00A90B43"/>
    <w:rsid w:val="00A938F8"/>
    <w:rsid w:val="00AA0C97"/>
    <w:rsid w:val="00AA68C1"/>
    <w:rsid w:val="00AD7932"/>
    <w:rsid w:val="00B37D4E"/>
    <w:rsid w:val="00B611D0"/>
    <w:rsid w:val="00B72992"/>
    <w:rsid w:val="00C02A09"/>
    <w:rsid w:val="00C13064"/>
    <w:rsid w:val="00C21DF4"/>
    <w:rsid w:val="00C35F9B"/>
    <w:rsid w:val="00C42EFD"/>
    <w:rsid w:val="00C713EE"/>
    <w:rsid w:val="00C763DB"/>
    <w:rsid w:val="00D13358"/>
    <w:rsid w:val="00D5551D"/>
    <w:rsid w:val="00D623B1"/>
    <w:rsid w:val="00D938B3"/>
    <w:rsid w:val="00DB091D"/>
    <w:rsid w:val="00E0517E"/>
    <w:rsid w:val="00E06ACC"/>
    <w:rsid w:val="00E3276B"/>
    <w:rsid w:val="00E45721"/>
    <w:rsid w:val="00E72455"/>
    <w:rsid w:val="00EE59D2"/>
    <w:rsid w:val="00F07CC9"/>
    <w:rsid w:val="00F16E78"/>
    <w:rsid w:val="00F32196"/>
    <w:rsid w:val="00F535EE"/>
    <w:rsid w:val="00FA2685"/>
    <w:rsid w:val="00FC48D5"/>
    <w:rsid w:val="00FD779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1AD1FC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7B5174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657B87"/>
    <w:pPr>
      <w:keepNext/>
      <w:spacing w:before="240" w:after="60"/>
      <w:jc w:val="both"/>
      <w:outlineLvl w:val="0"/>
    </w:pPr>
    <w:rPr>
      <w:rFonts w:ascii="Arial" w:eastAsia="Times New Roman" w:hAnsi="Arial"/>
      <w:b/>
      <w:bCs/>
      <w:kern w:val="32"/>
      <w:sz w:val="28"/>
      <w:szCs w:val="32"/>
      <w:lang w:val="fr-CH"/>
    </w:rPr>
  </w:style>
  <w:style w:type="paragraph" w:styleId="berschrift2">
    <w:name w:val="heading 2"/>
    <w:basedOn w:val="Standard"/>
    <w:next w:val="Standard"/>
    <w:link w:val="berschrift2Zchn"/>
    <w:autoRedefine/>
    <w:qFormat/>
    <w:rsid w:val="004F412B"/>
    <w:pPr>
      <w:keepNext/>
      <w:tabs>
        <w:tab w:val="left" w:pos="567"/>
        <w:tab w:val="left" w:pos="851"/>
        <w:tab w:val="left" w:pos="1134"/>
        <w:tab w:val="left" w:pos="1985"/>
        <w:tab w:val="left" w:pos="3402"/>
        <w:tab w:val="left" w:pos="3686"/>
      </w:tabs>
      <w:spacing w:before="120" w:after="0"/>
      <w:outlineLvl w:val="1"/>
    </w:pPr>
    <w:rPr>
      <w:rFonts w:eastAsia="Times New Roman"/>
      <w:b/>
      <w:caps/>
      <w:sz w:val="28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yle1">
    <w:name w:val="Style1"/>
    <w:basedOn w:val="Standard"/>
    <w:qFormat/>
    <w:rsid w:val="00C713EE"/>
    <w:pPr>
      <w:spacing w:after="120"/>
    </w:pPr>
    <w:rPr>
      <w:rFonts w:ascii="Arial" w:hAnsi="Arial" w:cs="Arial"/>
      <w:b/>
      <w:sz w:val="28"/>
      <w:szCs w:val="20"/>
    </w:rPr>
  </w:style>
  <w:style w:type="paragraph" w:customStyle="1" w:styleId="Style3">
    <w:name w:val="Style3"/>
    <w:basedOn w:val="berschrift2"/>
    <w:autoRedefine/>
    <w:qFormat/>
    <w:rsid w:val="004F412B"/>
    <w:rPr>
      <w:rFonts w:cs="Times New Roman"/>
      <w:bCs/>
      <w:caps w:val="0"/>
      <w:sz w:val="24"/>
      <w:lang w:eastAsia="fr-FR"/>
    </w:rPr>
  </w:style>
  <w:style w:type="character" w:customStyle="1" w:styleId="berschrift2Zchn">
    <w:name w:val="Überschrift 2 Zchn"/>
    <w:basedOn w:val="Absatz-Standardschriftart"/>
    <w:link w:val="berschrift2"/>
    <w:rsid w:val="004F412B"/>
    <w:rPr>
      <w:rFonts w:asciiTheme="minorHAnsi" w:eastAsia="Times New Roman" w:hAnsiTheme="minorHAnsi"/>
      <w:b/>
      <w:caps/>
      <w:sz w:val="28"/>
    </w:rPr>
  </w:style>
  <w:style w:type="paragraph" w:customStyle="1" w:styleId="Style4">
    <w:name w:val="Style4"/>
    <w:basedOn w:val="berschrift2"/>
    <w:autoRedefine/>
    <w:qFormat/>
    <w:rsid w:val="004F412B"/>
    <w:pPr>
      <w:tabs>
        <w:tab w:val="left" w:pos="-142"/>
      </w:tabs>
    </w:pPr>
    <w:rPr>
      <w:rFonts w:cs="Times New Roman"/>
      <w:bCs/>
      <w:sz w:val="24"/>
      <w:lang w:eastAsia="fr-FR"/>
    </w:rPr>
  </w:style>
  <w:style w:type="character" w:customStyle="1" w:styleId="berschrift1Zchn">
    <w:name w:val="Überschrift 1 Zchn"/>
    <w:basedOn w:val="Absatz-Standardschriftart"/>
    <w:link w:val="berschrift1"/>
    <w:rsid w:val="00657B87"/>
    <w:rPr>
      <w:rFonts w:ascii="Arial" w:eastAsia="Times New Roman" w:hAnsi="Arial"/>
      <w:b/>
      <w:bCs/>
      <w:kern w:val="32"/>
      <w:sz w:val="28"/>
      <w:szCs w:val="32"/>
      <w:lang w:val="fr-CH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00EDC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00EDC"/>
    <w:rPr>
      <w:rFonts w:ascii="Lucida Grande" w:hAnsi="Lucida Grande" w:cs="Lucida Grande"/>
      <w:sz w:val="18"/>
      <w:szCs w:val="18"/>
    </w:rPr>
  </w:style>
  <w:style w:type="paragraph" w:styleId="Fuzeile">
    <w:name w:val="footer"/>
    <w:basedOn w:val="Standard"/>
    <w:link w:val="FuzeileZchn"/>
    <w:uiPriority w:val="99"/>
    <w:unhideWhenUsed/>
    <w:rsid w:val="00C21DF4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C21DF4"/>
    <w:rPr>
      <w:sz w:val="24"/>
      <w:szCs w:val="24"/>
    </w:rPr>
  </w:style>
  <w:style w:type="character" w:styleId="Seitenzahl">
    <w:name w:val="page number"/>
    <w:basedOn w:val="Absatz-Standardschriftart"/>
    <w:uiPriority w:val="99"/>
    <w:semiHidden/>
    <w:unhideWhenUsed/>
    <w:rsid w:val="00C21DF4"/>
  </w:style>
  <w:style w:type="paragraph" w:styleId="Kopfzeile">
    <w:name w:val="header"/>
    <w:basedOn w:val="Standard"/>
    <w:link w:val="KopfzeileZchn"/>
    <w:uiPriority w:val="99"/>
    <w:unhideWhenUsed/>
    <w:rsid w:val="00FA2685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FA2685"/>
    <w:rPr>
      <w:sz w:val="24"/>
      <w:szCs w:val="24"/>
    </w:rPr>
  </w:style>
  <w:style w:type="table" w:styleId="Tabellenraster">
    <w:name w:val="Table Grid"/>
    <w:basedOn w:val="NormaleTabelle"/>
    <w:uiPriority w:val="59"/>
    <w:rsid w:val="006A0ED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43551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7737E3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rsid w:val="007737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85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waldschweiz.ch/trinkwasserimwal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aldschweiz.ch/trinkwasserimwal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964</Words>
  <Characters>6079</Characters>
  <Application>Microsoft Office Word</Application>
  <DocSecurity>0</DocSecurity>
  <Lines>50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ggc</Company>
  <LinksUpToDate>false</LinksUpToDate>
  <CharactersWithSpaces>7029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François Godi</dc:creator>
  <cp:keywords/>
  <dc:description/>
  <cp:lastModifiedBy>Brantschen Dominik</cp:lastModifiedBy>
  <cp:revision>14</cp:revision>
  <cp:lastPrinted>2015-09-10T07:06:00Z</cp:lastPrinted>
  <dcterms:created xsi:type="dcterms:W3CDTF">2017-06-15T16:03:00Z</dcterms:created>
  <dcterms:modified xsi:type="dcterms:W3CDTF">2025-11-12T08:09:00Z</dcterms:modified>
</cp:coreProperties>
</file>